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91" w:rsidRDefault="00D86A91" w:rsidP="00556797">
      <w:pPr>
        <w:jc w:val="center"/>
      </w:pPr>
    </w:p>
    <w:p w:rsidR="00EB311F" w:rsidRDefault="00F15070" w:rsidP="00EB311F">
      <w:pPr>
        <w:spacing w:before="480" w:after="480" w:line="288" w:lineRule="auto"/>
      </w:pPr>
      <w:r w:rsidRPr="00F15070">
        <w:rPr>
          <w:b/>
        </w:rPr>
        <w:t>Detta Konsult</w:t>
      </w:r>
      <w:r w:rsidR="0078482D">
        <w:rPr>
          <w:b/>
        </w:rPr>
        <w:t>avtal</w:t>
      </w:r>
      <w:r w:rsidR="00EB311F">
        <w:t xml:space="preserve"> (”</w:t>
      </w:r>
      <w:r w:rsidR="0078482D" w:rsidRPr="0078482D">
        <w:t>AVTAL</w:t>
      </w:r>
      <w:r w:rsidR="00E741CD">
        <w:t>ET</w:t>
      </w:r>
      <w:r w:rsidR="00EB311F">
        <w:t>”) är träffat denna dag (”</w:t>
      </w:r>
      <w:r w:rsidR="0078482D" w:rsidRPr="0078482D">
        <w:t>AVTALSDAGEN</w:t>
      </w:r>
      <w:r w:rsidR="00EB311F">
        <w:t>”) mellan</w:t>
      </w:r>
      <w:r>
        <w:t xml:space="preserve"> </w:t>
      </w:r>
      <w:r w:rsidR="00EB311F" w:rsidRPr="0078482D">
        <w:rPr>
          <w:highlight w:val="yellow"/>
        </w:rPr>
        <w:t>[Namn]</w:t>
      </w:r>
      <w:r w:rsidR="00EB311F">
        <w:t xml:space="preserve">, </w:t>
      </w:r>
      <w:r w:rsidR="00EB311F" w:rsidRPr="0078482D">
        <w:rPr>
          <w:highlight w:val="yellow"/>
        </w:rPr>
        <w:t>[org.nr]</w:t>
      </w:r>
      <w:r w:rsidR="00EB311F">
        <w:t xml:space="preserve">, </w:t>
      </w:r>
      <w:r w:rsidR="00EB311F" w:rsidRPr="0078482D">
        <w:rPr>
          <w:highlight w:val="yellow"/>
        </w:rPr>
        <w:t>[adress]</w:t>
      </w:r>
      <w:r w:rsidR="00EB311F">
        <w:t xml:space="preserve"> </w:t>
      </w:r>
      <w:r w:rsidR="00E741CD" w:rsidRPr="00E741CD">
        <w:rPr>
          <w:highlight w:val="yellow"/>
        </w:rPr>
        <w:t>[epost]</w:t>
      </w:r>
      <w:r w:rsidR="00E741CD">
        <w:t xml:space="preserve"> </w:t>
      </w:r>
      <w:r w:rsidR="00EB311F">
        <w:t>(”</w:t>
      </w:r>
      <w:r w:rsidR="0078482D" w:rsidRPr="0078482D">
        <w:t>BESTÄLLAREN</w:t>
      </w:r>
      <w:r w:rsidR="00EB311F">
        <w:t>”), och</w:t>
      </w:r>
      <w:r>
        <w:t xml:space="preserve"> </w:t>
      </w:r>
      <w:r w:rsidR="0078482D" w:rsidRPr="0078482D">
        <w:rPr>
          <w:highlight w:val="yellow"/>
        </w:rPr>
        <w:t>[Namn]</w:t>
      </w:r>
      <w:r w:rsidR="0078482D">
        <w:t xml:space="preserve">, </w:t>
      </w:r>
      <w:r w:rsidR="0078482D" w:rsidRPr="0078482D">
        <w:rPr>
          <w:highlight w:val="yellow"/>
        </w:rPr>
        <w:t>[org.nr]</w:t>
      </w:r>
      <w:r w:rsidR="0078482D">
        <w:t xml:space="preserve">, </w:t>
      </w:r>
      <w:r w:rsidR="0078482D" w:rsidRPr="0078482D">
        <w:rPr>
          <w:highlight w:val="yellow"/>
        </w:rPr>
        <w:t>[adress]</w:t>
      </w:r>
      <w:r w:rsidR="00E741CD">
        <w:t xml:space="preserve">, </w:t>
      </w:r>
      <w:r w:rsidR="00E741CD" w:rsidRPr="00E741CD">
        <w:rPr>
          <w:highlight w:val="yellow"/>
        </w:rPr>
        <w:t>[epost]</w:t>
      </w:r>
      <w:r w:rsidR="00E741CD">
        <w:t xml:space="preserve"> </w:t>
      </w:r>
      <w:r w:rsidR="00EB311F">
        <w:t>(”</w:t>
      </w:r>
      <w:r w:rsidR="0078482D">
        <w:t>KONSULTEN</w:t>
      </w:r>
      <w:r w:rsidR="00EB311F">
        <w:t>”).</w:t>
      </w:r>
    </w:p>
    <w:p w:rsidR="00EB311F" w:rsidRDefault="0078482D" w:rsidP="00EB311F">
      <w:pPr>
        <w:spacing w:before="480" w:after="480" w:line="288" w:lineRule="auto"/>
      </w:pPr>
      <w:r>
        <w:t>Parterna</w:t>
      </w:r>
      <w:r w:rsidR="00EB311F">
        <w:t xml:space="preserve"> benämns individuellt ”</w:t>
      </w:r>
      <w:r>
        <w:t>PART</w:t>
      </w:r>
      <w:r w:rsidR="00EB311F">
        <w:t>” och gemensamt ”</w:t>
      </w:r>
      <w:r>
        <w:t>PARTERNA</w:t>
      </w:r>
      <w:r w:rsidR="00EB311F">
        <w:t>”.</w:t>
      </w:r>
    </w:p>
    <w:p w:rsidR="00EB311F" w:rsidRPr="001E7A62" w:rsidRDefault="00EB311F" w:rsidP="00EB311F">
      <w:pPr>
        <w:spacing w:before="480" w:after="480" w:line="288" w:lineRule="auto"/>
        <w:rPr>
          <w:color w:val="538135" w:themeColor="accent6" w:themeShade="BF"/>
        </w:rPr>
      </w:pPr>
      <w:r w:rsidRPr="001E7A62">
        <w:rPr>
          <w:color w:val="538135" w:themeColor="accent6" w:themeShade="BF"/>
        </w:rPr>
        <w:t>[Vad som är viktigt för dig beror t.ex. på din roll (</w:t>
      </w:r>
      <w:r w:rsidR="001E7A62">
        <w:rPr>
          <w:color w:val="538135" w:themeColor="accent6" w:themeShade="BF"/>
        </w:rPr>
        <w:t>om du är beställare</w:t>
      </w:r>
      <w:r w:rsidRPr="001E7A62">
        <w:rPr>
          <w:color w:val="538135" w:themeColor="accent6" w:themeShade="BF"/>
        </w:rPr>
        <w:t xml:space="preserve"> eller </w:t>
      </w:r>
      <w:r w:rsidR="001E7A62">
        <w:rPr>
          <w:color w:val="538135" w:themeColor="accent6" w:themeShade="BF"/>
        </w:rPr>
        <w:t>konsult</w:t>
      </w:r>
      <w:r w:rsidRPr="001E7A62">
        <w:rPr>
          <w:color w:val="538135" w:themeColor="accent6" w:themeShade="BF"/>
        </w:rPr>
        <w:t xml:space="preserve">) och vad </w:t>
      </w:r>
      <w:r w:rsidR="001E7A62">
        <w:rPr>
          <w:color w:val="538135" w:themeColor="accent6" w:themeShade="BF"/>
        </w:rPr>
        <w:t>uppdraget</w:t>
      </w:r>
      <w:r w:rsidRPr="001E7A62">
        <w:rPr>
          <w:color w:val="538135" w:themeColor="accent6" w:themeShade="BF"/>
        </w:rPr>
        <w:t xml:space="preserve"> gäller. Om du är osäker på om allt viktigt finns med, </w:t>
      </w:r>
      <w:r w:rsidR="001E7A62">
        <w:rPr>
          <w:color w:val="538135" w:themeColor="accent6" w:themeShade="BF"/>
        </w:rPr>
        <w:t>bör du ta hjälp av jurist att</w:t>
      </w:r>
      <w:r w:rsidRPr="001E7A62">
        <w:rPr>
          <w:color w:val="538135" w:themeColor="accent6" w:themeShade="BF"/>
        </w:rPr>
        <w:t xml:space="preserve"> gransk</w:t>
      </w:r>
      <w:r w:rsidR="001E7A62">
        <w:rPr>
          <w:color w:val="538135" w:themeColor="accent6" w:themeShade="BF"/>
        </w:rPr>
        <w:t>a</w:t>
      </w:r>
      <w:r w:rsidRPr="001E7A62">
        <w:rPr>
          <w:color w:val="538135" w:themeColor="accent6" w:themeShade="BF"/>
        </w:rPr>
        <w:t xml:space="preserve"> </w:t>
      </w:r>
      <w:r w:rsidR="001E7A62">
        <w:rPr>
          <w:color w:val="538135" w:themeColor="accent6" w:themeShade="BF"/>
        </w:rPr>
        <w:t>avtalet</w:t>
      </w:r>
      <w:r w:rsidRPr="001E7A62">
        <w:rPr>
          <w:color w:val="538135" w:themeColor="accent6" w:themeShade="BF"/>
        </w:rPr>
        <w:t xml:space="preserve">. Skriv då också vad </w:t>
      </w:r>
      <w:r w:rsidR="001E7A62">
        <w:rPr>
          <w:color w:val="538135" w:themeColor="accent6" w:themeShade="BF"/>
        </w:rPr>
        <w:t>uppdraget</w:t>
      </w:r>
      <w:r w:rsidRPr="001E7A62">
        <w:rPr>
          <w:color w:val="538135" w:themeColor="accent6" w:themeShade="BF"/>
        </w:rPr>
        <w:t xml:space="preserve"> gäller</w:t>
      </w:r>
      <w:r w:rsidR="001E7A62" w:rsidRPr="001E7A62">
        <w:rPr>
          <w:color w:val="538135" w:themeColor="accent6" w:themeShade="BF"/>
        </w:rPr>
        <w:t>.</w:t>
      </w:r>
      <w:r w:rsidRPr="001E7A62">
        <w:rPr>
          <w:color w:val="538135" w:themeColor="accent6" w:themeShade="BF"/>
        </w:rPr>
        <w:t>]</w:t>
      </w:r>
    </w:p>
    <w:p w:rsidR="00F15070" w:rsidRPr="0078482D" w:rsidRDefault="00EB311F" w:rsidP="00F15070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BAKGRUND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BESTÄLLARENS</w:t>
      </w:r>
      <w:r w:rsidR="00EB311F">
        <w:t xml:space="preserve"> verksamhet består av </w:t>
      </w:r>
      <w:r w:rsidR="00EB311F" w:rsidRPr="009F5020">
        <w:rPr>
          <w:highlight w:val="yellow"/>
        </w:rPr>
        <w:t>[beskriv verksamhet].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KONSULTENS</w:t>
      </w:r>
      <w:r w:rsidR="00EB311F">
        <w:t xml:space="preserve"> verksamhet består av </w:t>
      </w:r>
      <w:r w:rsidR="00EB311F" w:rsidRPr="009F5020">
        <w:rPr>
          <w:highlight w:val="yellow"/>
        </w:rPr>
        <w:t>[beskriv verksamhet].</w:t>
      </w:r>
      <w:r w:rsidR="00EB311F">
        <w:t xml:space="preserve"> </w:t>
      </w:r>
      <w:r>
        <w:t>KONSULTEN</w:t>
      </w:r>
      <w:r w:rsidR="00EB311F">
        <w:t xml:space="preserve"> är ett välrenommerat företag inom branschen.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BESTÄLLAREN</w:t>
      </w:r>
      <w:r w:rsidR="00EB311F">
        <w:t xml:space="preserve"> vill av </w:t>
      </w:r>
      <w:r>
        <w:t>KONSULTEN</w:t>
      </w:r>
      <w:r w:rsidR="00EB311F">
        <w:t xml:space="preserve"> köpa och </w:t>
      </w:r>
      <w:r>
        <w:t>KONSULTEN</w:t>
      </w:r>
      <w:r w:rsidR="00EB311F">
        <w:t xml:space="preserve"> vill till </w:t>
      </w:r>
      <w:r>
        <w:t>BESTÄLLAREN</w:t>
      </w:r>
      <w:r w:rsidR="00EB311F">
        <w:t xml:space="preserve"> utföra de tjänster som framgår av </w:t>
      </w:r>
      <w:r>
        <w:t>AVTAL</w:t>
      </w:r>
      <w:r w:rsidR="00E741CD">
        <w:t>ET</w:t>
      </w:r>
      <w:r w:rsidR="00EB311F">
        <w:t xml:space="preserve">. </w:t>
      </w:r>
      <w:r>
        <w:t>PARTERNA</w:t>
      </w:r>
      <w:r w:rsidR="00EB311F">
        <w:t xml:space="preserve"> har därför kommit överens om följande.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9F5020" w:rsidP="009D277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>
        <w:rPr>
          <w:b/>
        </w:rPr>
        <w:t>UPPDRAGET</w:t>
      </w:r>
    </w:p>
    <w:p w:rsidR="009D277D" w:rsidRDefault="0078482D" w:rsidP="009D277D">
      <w:pPr>
        <w:pStyle w:val="Liststycke"/>
        <w:spacing w:before="480" w:after="480" w:line="288" w:lineRule="auto"/>
        <w:ind w:left="993"/>
      </w:pPr>
      <w:r>
        <w:t>KONSULTEN</w:t>
      </w:r>
      <w:r w:rsidR="00EB311F">
        <w:t xml:space="preserve"> ska utföra det uppdrag som specificeras i </w:t>
      </w:r>
      <w:r w:rsidR="00EB311F" w:rsidRPr="00E741CD">
        <w:rPr>
          <w:u w:val="single"/>
        </w:rPr>
        <w:t>Bilaga 1</w:t>
      </w:r>
      <w:r w:rsidR="00EB311F">
        <w:t xml:space="preserve"> (”</w:t>
      </w:r>
      <w:r w:rsidR="009F5020" w:rsidRPr="009F5020">
        <w:t>UPPDRAGET</w:t>
      </w:r>
      <w:r w:rsidR="00EB311F">
        <w:t xml:space="preserve">”). I Bilaga 1 anges också de hålltider som gäller för </w:t>
      </w:r>
      <w:r w:rsidR="009F5020">
        <w:t>UPPDRAGETS</w:t>
      </w:r>
      <w:r w:rsidR="00EB311F">
        <w:t xml:space="preserve"> utförande</w:t>
      </w:r>
      <w:r w:rsidR="009D277D">
        <w:t>.</w:t>
      </w:r>
    </w:p>
    <w:p w:rsidR="0078482D" w:rsidRDefault="0078482D" w:rsidP="009D277D">
      <w:pPr>
        <w:pStyle w:val="Liststycke"/>
        <w:spacing w:before="480" w:after="480" w:line="288" w:lineRule="auto"/>
        <w:ind w:left="993"/>
      </w:pPr>
    </w:p>
    <w:p w:rsidR="009D277D" w:rsidRPr="0078482D" w:rsidRDefault="0078482D" w:rsidP="009D277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>
        <w:rPr>
          <w:b/>
        </w:rPr>
        <w:t>KONSULTEN</w:t>
      </w:r>
      <w:r w:rsidR="00EB311F" w:rsidRPr="0078482D">
        <w:rPr>
          <w:b/>
        </w:rPr>
        <w:t xml:space="preserve">S OCH </w:t>
      </w:r>
      <w:r>
        <w:rPr>
          <w:b/>
        </w:rPr>
        <w:t>BESTÄLLAREN</w:t>
      </w:r>
      <w:r w:rsidR="00EB311F" w:rsidRPr="0078482D">
        <w:rPr>
          <w:b/>
        </w:rPr>
        <w:t>S SKYLDIGHETE</w:t>
      </w:r>
      <w:r w:rsidR="00F15070" w:rsidRPr="0078482D">
        <w:rPr>
          <w:b/>
        </w:rPr>
        <w:t>R</w:t>
      </w:r>
    </w:p>
    <w:p w:rsidR="009D277D" w:rsidRDefault="009F5020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UPPDRAGET</w:t>
      </w:r>
      <w:r w:rsidR="00EB311F">
        <w:t xml:space="preserve"> ska av </w:t>
      </w:r>
      <w:r w:rsidR="0078482D">
        <w:t>KONSULTEN</w:t>
      </w:r>
      <w:r w:rsidR="00EB311F">
        <w:t xml:space="preserve"> utföras på det sätt som anges i </w:t>
      </w:r>
      <w:r w:rsidR="0078482D">
        <w:t>AVTAL</w:t>
      </w:r>
      <w:r w:rsidR="00E741CD">
        <w:t>ET</w:t>
      </w:r>
      <w:r w:rsidR="00EB311F">
        <w:t xml:space="preserve">, etablerad branschpraxis och i övrigt med den fackmannamässighet, effektivitet och omsorg som </w:t>
      </w:r>
      <w:r w:rsidR="0078482D">
        <w:t>BESTÄLLAREN</w:t>
      </w:r>
      <w:r w:rsidR="00EB311F">
        <w:t xml:space="preserve"> kan förvänta sig av ett företag med gott anseende i branschen</w:t>
      </w:r>
      <w:r w:rsidR="009D277D">
        <w:t>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BESTÄLLAREN</w:t>
      </w:r>
      <w:r w:rsidR="00EB311F">
        <w:t xml:space="preserve"> ska kostnadsfritt tillhandahålla </w:t>
      </w:r>
      <w:r>
        <w:t>KONSULTEN</w:t>
      </w:r>
      <w:r w:rsidR="00EB311F">
        <w:t xml:space="preserve"> den information som </w:t>
      </w:r>
      <w:r>
        <w:t>KONSULTEN</w:t>
      </w:r>
      <w:r w:rsidR="00EB311F">
        <w:t xml:space="preserve"> rimligen kan begära och som är nödvändigt för </w:t>
      </w:r>
      <w:r w:rsidR="009F5020">
        <w:t>UPPDRAGETS</w:t>
      </w:r>
      <w:r w:rsidR="00EB311F">
        <w:t xml:space="preserve"> genomförande.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BESTÄLLAREN</w:t>
      </w:r>
      <w:r w:rsidR="00EB311F">
        <w:t xml:space="preserve"> ska för </w:t>
      </w:r>
      <w:r w:rsidR="009F5020">
        <w:t>UPPDRAGETS</w:t>
      </w:r>
      <w:r w:rsidR="00EB311F">
        <w:t xml:space="preserve"> utförande ersätta </w:t>
      </w:r>
      <w:r>
        <w:t>KONSULTEN</w:t>
      </w:r>
      <w:r w:rsidR="00EB311F">
        <w:t xml:space="preserve"> i enlighet med </w:t>
      </w:r>
      <w:r w:rsidR="00EB311F" w:rsidRPr="00E741CD">
        <w:rPr>
          <w:u w:val="single"/>
        </w:rPr>
        <w:t>Bilaga 2</w:t>
      </w:r>
      <w:r w:rsidR="00EB311F">
        <w:t xml:space="preserve"> (”</w:t>
      </w:r>
      <w:r w:rsidR="009F5020">
        <w:t>ERSÄTTNINGEN</w:t>
      </w:r>
      <w:r w:rsidR="00EB311F">
        <w:t xml:space="preserve">”). </w:t>
      </w:r>
      <w:r w:rsidR="009F5020" w:rsidRPr="009F5020">
        <w:t>ERSÄTTNINGEN</w:t>
      </w:r>
      <w:r w:rsidR="00EB311F">
        <w:t xml:space="preserve"> är exklusive mervärdesskatt men inklusive andra skatter och avgifter. Om inte annat godkänts skriftligen av </w:t>
      </w:r>
      <w:r>
        <w:lastRenderedPageBreak/>
        <w:t>BESTÄLLAREN</w:t>
      </w:r>
      <w:r w:rsidR="00EB311F">
        <w:t xml:space="preserve">, ingår i </w:t>
      </w:r>
      <w:r w:rsidR="009F5020">
        <w:t>ERSÄTTNINGEN</w:t>
      </w:r>
      <w:r w:rsidR="00EB311F">
        <w:t xml:space="preserve"> samtliga </w:t>
      </w:r>
      <w:r>
        <w:t>KONSULTEN</w:t>
      </w:r>
      <w:r w:rsidR="009F5020">
        <w:t>S</w:t>
      </w:r>
      <w:r w:rsidR="00EB311F">
        <w:t xml:space="preserve"> omkostnader och utlägg.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EB311F" w:rsidP="009D277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BETALNIN</w:t>
      </w:r>
      <w:r w:rsidR="00F15070" w:rsidRPr="0078482D">
        <w:rPr>
          <w:b/>
        </w:rPr>
        <w:t>G</w:t>
      </w:r>
    </w:p>
    <w:p w:rsidR="009D277D" w:rsidRDefault="009F5020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ERSÄTTNINGEN</w:t>
      </w:r>
      <w:r w:rsidR="00EB311F">
        <w:t xml:space="preserve"> ska</w:t>
      </w:r>
      <w:r w:rsidR="00F15070">
        <w:t xml:space="preserve"> </w:t>
      </w:r>
      <w:r w:rsidR="00EB311F">
        <w:t>betalas månadsvis i efterskott mot faktura</w:t>
      </w:r>
      <w:r w:rsidR="009D277D">
        <w:t>.</w:t>
      </w:r>
    </w:p>
    <w:p w:rsidR="009D277D" w:rsidRDefault="00EB311F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 xml:space="preserve">Betalningstid för är trettio (30) dagar. Fakturorna ska innehålla nödvändiga uppgifter för att </w:t>
      </w:r>
      <w:r w:rsidR="0078482D">
        <w:t>BESTÄLLAREN</w:t>
      </w:r>
      <w:r>
        <w:t xml:space="preserve"> ska kunna verifiera beloppets riktighet. Vid försenad betalning utgår dröjsmålsränta enligt Räntelagen.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EB311F" w:rsidP="009D277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BEMANNING OCH UNDERKONSULTER</w:t>
      </w:r>
    </w:p>
    <w:p w:rsidR="009D277D" w:rsidRDefault="00EB311F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 xml:space="preserve">Vid genomförande av </w:t>
      </w:r>
      <w:r w:rsidR="009F5020">
        <w:t>UPPDRAGET</w:t>
      </w:r>
      <w:r>
        <w:t xml:space="preserve"> ska </w:t>
      </w:r>
      <w:r w:rsidR="0078482D">
        <w:t>KONSULTEN</w:t>
      </w:r>
      <w:r>
        <w:t xml:space="preserve"> använda för </w:t>
      </w:r>
      <w:r w:rsidR="009F5020">
        <w:t>UPPDRAGET</w:t>
      </w:r>
      <w:r>
        <w:t xml:space="preserve"> lämpliga personer. </w:t>
      </w:r>
      <w:r w:rsidR="0078482D">
        <w:t>KONSULTEN</w:t>
      </w:r>
      <w:r>
        <w:t xml:space="preserve"> ansvarar för att sådana personer har lämplig kompetens och erfarenhet för </w:t>
      </w:r>
      <w:r w:rsidR="009F5020">
        <w:t>UPPDRAGETS</w:t>
      </w:r>
      <w:r>
        <w:t xml:space="preserve"> utförande.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KONSULTEN</w:t>
      </w:r>
      <w:r w:rsidR="00EB311F">
        <w:t xml:space="preserve"> kan byta ut personer som deltar i </w:t>
      </w:r>
      <w:r w:rsidR="009F5020">
        <w:t>UPPDRAGET</w:t>
      </w:r>
      <w:r w:rsidR="00EB311F">
        <w:t xml:space="preserve"> förutsatt de nya personerna har lämplig kompetens och erfarenhet för </w:t>
      </w:r>
      <w:r w:rsidR="009F5020">
        <w:t>UPPDRAGETS</w:t>
      </w:r>
      <w:r w:rsidR="00EB311F">
        <w:t xml:space="preserve"> utförande och att bytet dessförinnan diskuteras med </w:t>
      </w:r>
      <w:r>
        <w:t>BESTÄLLAREN</w:t>
      </w:r>
      <w:r w:rsidR="00EB311F">
        <w:t xml:space="preserve">. Alla merkostnader som bytet medför ska </w:t>
      </w:r>
      <w:r>
        <w:t>BESTÄLLAREN</w:t>
      </w:r>
      <w:r w:rsidR="00EB311F">
        <w:t xml:space="preserve"> ansvara för.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KONSULTEN</w:t>
      </w:r>
      <w:r w:rsidR="00EB311F">
        <w:t xml:space="preserve"> får inte anlita underkonsult utan att först inhämta </w:t>
      </w:r>
      <w:r>
        <w:t>BESTÄLLAREN</w:t>
      </w:r>
      <w:r w:rsidR="009F5020">
        <w:t>S</w:t>
      </w:r>
      <w:r w:rsidR="00EB311F">
        <w:t xml:space="preserve"> skriftliga godkännande. </w:t>
      </w:r>
      <w:r>
        <w:t>KONSULTEN</w:t>
      </w:r>
      <w:r w:rsidR="00EB311F">
        <w:t xml:space="preserve"> ansvarar för under</w:t>
      </w:r>
      <w:r w:rsidR="009F5020">
        <w:t>konsulten</w:t>
      </w:r>
      <w:r w:rsidR="00EB311F">
        <w:t>s arbete som för sitt eget.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78482D" w:rsidP="009D277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>
        <w:rPr>
          <w:b/>
        </w:rPr>
        <w:t>PARTERNA</w:t>
      </w:r>
      <w:r w:rsidR="00EB311F" w:rsidRPr="0078482D">
        <w:rPr>
          <w:b/>
        </w:rPr>
        <w:t>S SAMARBETE</w:t>
      </w:r>
    </w:p>
    <w:p w:rsidR="009D277D" w:rsidRDefault="0078482D" w:rsidP="0078482D">
      <w:pPr>
        <w:pStyle w:val="Liststycke"/>
        <w:spacing w:before="480" w:after="480" w:line="288" w:lineRule="auto"/>
        <w:ind w:left="993"/>
      </w:pPr>
      <w:r>
        <w:t>PARTERNA</w:t>
      </w:r>
      <w:r w:rsidR="00EB311F">
        <w:t xml:space="preserve"> ska fortlöpande och lojalt samarbeta med varandra avseende samtliga frågor som uppkommer vid </w:t>
      </w:r>
      <w:r w:rsidR="009F5020">
        <w:t>UPPDRAGETS</w:t>
      </w:r>
      <w:r w:rsidR="00EB311F">
        <w:t xml:space="preserve"> genomförande. </w:t>
      </w:r>
      <w:r>
        <w:t>PARTERNA</w:t>
      </w:r>
      <w:r w:rsidR="00EB311F">
        <w:t xml:space="preserve"> har därför utsett varsin kontaktperson som ansvarar för samarbetet mellan </w:t>
      </w:r>
      <w:r>
        <w:t>PARTERNA</w:t>
      </w:r>
      <w:r w:rsidR="00EB311F">
        <w:t>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 xml:space="preserve">ÄNDRING AV </w:t>
      </w:r>
      <w:r w:rsidR="009F5020">
        <w:rPr>
          <w:b/>
        </w:rPr>
        <w:t>UPPDRAGET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BESTÄLLAREN</w:t>
      </w:r>
      <w:r w:rsidR="00EB311F">
        <w:t xml:space="preserve"> har rätt ändra </w:t>
      </w:r>
      <w:r w:rsidR="009F5020">
        <w:t>UPPDRAGET</w:t>
      </w:r>
      <w:r w:rsidR="00EB311F">
        <w:t xml:space="preserve"> efter hand. Ändringar som leder till att </w:t>
      </w:r>
      <w:r>
        <w:t>KONSULTEN</w:t>
      </w:r>
      <w:r w:rsidR="009F5020">
        <w:t>S</w:t>
      </w:r>
      <w:r w:rsidR="00EB311F">
        <w:t xml:space="preserve"> ersättning eller tidplanen för </w:t>
      </w:r>
      <w:r w:rsidR="009F5020">
        <w:t>UPPDRAGETS</w:t>
      </w:r>
      <w:r w:rsidR="00EB311F">
        <w:t xml:space="preserve"> genomförande ändras ska göras skriftligen och undertecknas av </w:t>
      </w:r>
      <w:r>
        <w:t>PART</w:t>
      </w:r>
      <w:r w:rsidR="009F5020">
        <w:t>ERNA</w:t>
      </w:r>
      <w:r w:rsidR="00EB311F">
        <w:t>.</w:t>
      </w:r>
    </w:p>
    <w:p w:rsidR="009D277D" w:rsidRDefault="00EB311F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 xml:space="preserve">Vid ändring av </w:t>
      </w:r>
      <w:r w:rsidR="009F5020">
        <w:t>UPPDRAGET</w:t>
      </w:r>
      <w:r>
        <w:t xml:space="preserve"> omfattning ska </w:t>
      </w:r>
      <w:r w:rsidR="009F5020">
        <w:t>ERSÄTTNINGEN</w:t>
      </w:r>
      <w:r>
        <w:t xml:space="preserve"> till </w:t>
      </w:r>
      <w:r w:rsidR="0078482D">
        <w:t>KONSULTEN</w:t>
      </w:r>
      <w:r>
        <w:t xml:space="preserve"> ökas eller minskas i förhållande till förändringens storle</w:t>
      </w:r>
      <w:r w:rsidR="009D277D">
        <w:t>k.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EB311F" w:rsidP="009D277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AVBESTÄLLNING</w:t>
      </w:r>
    </w:p>
    <w:p w:rsidR="009D277D" w:rsidRDefault="0078482D" w:rsidP="0078482D">
      <w:pPr>
        <w:pStyle w:val="Liststycke"/>
        <w:spacing w:before="480" w:after="480" w:line="288" w:lineRule="auto"/>
        <w:ind w:left="993"/>
      </w:pPr>
      <w:r>
        <w:lastRenderedPageBreak/>
        <w:t>BESTÄLLAREN</w:t>
      </w:r>
      <w:r w:rsidR="00EB311F">
        <w:t xml:space="preserve"> kan utan skäl säga upp </w:t>
      </w:r>
      <w:r>
        <w:t>AVTA</w:t>
      </w:r>
      <w:r w:rsidR="0061413E">
        <w:t xml:space="preserve">LET </w:t>
      </w:r>
      <w:r w:rsidR="00EB311F">
        <w:t xml:space="preserve">när det gäller del av </w:t>
      </w:r>
      <w:r w:rsidR="009F5020">
        <w:t>UPPDRAGET</w:t>
      </w:r>
      <w:r w:rsidR="00EB311F">
        <w:t xml:space="preserve"> som ännu inte är genomfört. </w:t>
      </w:r>
      <w:r>
        <w:t>BESTÄLLAREN</w:t>
      </w:r>
      <w:r w:rsidR="00EB311F">
        <w:t xml:space="preserve"> ska vid avbeställning ersätta </w:t>
      </w:r>
      <w:r>
        <w:t>KONSULTEN</w:t>
      </w:r>
      <w:r w:rsidR="00EB311F">
        <w:t xml:space="preserve"> för utfört arbete och styrkta och rimliga kostnader.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 xml:space="preserve">ÄGANDERÄTT TILL RESULTAT AV </w:t>
      </w:r>
      <w:r w:rsidR="009F5020">
        <w:rPr>
          <w:b/>
        </w:rPr>
        <w:t>UPPDRAGET</w:t>
      </w:r>
    </w:p>
    <w:p w:rsidR="009D277D" w:rsidRDefault="0061413E" w:rsidP="009F5020">
      <w:pPr>
        <w:pStyle w:val="Liststycke"/>
        <w:spacing w:before="480" w:after="480" w:line="288" w:lineRule="auto"/>
        <w:ind w:left="993"/>
      </w:pPr>
      <w:r>
        <w:t>KONSULTEN</w:t>
      </w:r>
      <w:r w:rsidR="00EB311F">
        <w:t xml:space="preserve"> överlåter till </w:t>
      </w:r>
      <w:r>
        <w:t>BESTÄLLAREN</w:t>
      </w:r>
      <w:r w:rsidR="00EB311F">
        <w:t xml:space="preserve"> genom </w:t>
      </w:r>
      <w:r w:rsidR="0078482D">
        <w:t>AVTAL</w:t>
      </w:r>
      <w:r>
        <w:t>ET</w:t>
      </w:r>
      <w:r w:rsidR="00EB311F">
        <w:t xml:space="preserve">, i den takt de uppkommer, äganderätten och samtliga immateriella rättigheter till </w:t>
      </w:r>
      <w:r w:rsidR="009F5020">
        <w:t>resultaten</w:t>
      </w:r>
      <w:r w:rsidR="00EB311F">
        <w:t xml:space="preserve"> av </w:t>
      </w:r>
      <w:r w:rsidR="009F5020">
        <w:t>UPPDRAGET</w:t>
      </w:r>
      <w:r w:rsidR="00EB311F">
        <w:t xml:space="preserve"> (”</w:t>
      </w:r>
      <w:r w:rsidR="009F5020" w:rsidRPr="009F5020">
        <w:t>RESULTATEN</w:t>
      </w:r>
      <w:r w:rsidR="00EB311F">
        <w:t xml:space="preserve">”). All upphovsrätt liksom eventuell patenträtt eller annan immateriell rätt hänförlig till </w:t>
      </w:r>
      <w:r w:rsidR="009F5020">
        <w:t>RESULTATEN</w:t>
      </w:r>
      <w:r w:rsidR="00EB311F">
        <w:t xml:space="preserve"> utgör </w:t>
      </w:r>
      <w:r>
        <w:t>BESTÄLLARENS</w:t>
      </w:r>
      <w:r w:rsidR="00EB311F">
        <w:t xml:space="preserve"> exklusiva egendom. Detta innebär bland annat att </w:t>
      </w:r>
      <w:r>
        <w:t>BESTÄLLAREN</w:t>
      </w:r>
      <w:r w:rsidR="00EB311F">
        <w:t xml:space="preserve"> fritt och utan begränsning har rätt att kommersiellt exploatera och ändra i och/eller vidareöverlåta hela eller delar av </w:t>
      </w:r>
      <w:r w:rsidR="009F5020">
        <w:t>RESULTATEN</w:t>
      </w:r>
      <w:r w:rsidR="00EB311F">
        <w:t xml:space="preserve">. </w:t>
      </w:r>
      <w:r>
        <w:t>KONSULTEN</w:t>
      </w:r>
      <w:r w:rsidR="00EB311F">
        <w:t xml:space="preserve"> har inte någon kvarvarande rätt att utnyttja </w:t>
      </w:r>
      <w:r w:rsidR="009F5020">
        <w:t>RESULTATEN</w:t>
      </w:r>
      <w:r w:rsidR="00EB311F">
        <w:t xml:space="preserve"> i sin fortsatta verksamhet.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78482D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>
        <w:rPr>
          <w:b/>
        </w:rPr>
        <w:t>KONSULTEN</w:t>
      </w:r>
      <w:r w:rsidR="00EB311F" w:rsidRPr="0078482D">
        <w:rPr>
          <w:b/>
        </w:rPr>
        <w:t>S SJÄLVSTÄNDIGHET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PARTERNA</w:t>
      </w:r>
      <w:r w:rsidR="00EB311F">
        <w:t xml:space="preserve"> är överens om att </w:t>
      </w:r>
      <w:r>
        <w:t>KONSULTEN</w:t>
      </w:r>
      <w:r w:rsidR="00EB311F">
        <w:t xml:space="preserve"> är en självständig </w:t>
      </w:r>
      <w:r w:rsidR="0061413E">
        <w:t>part</w:t>
      </w:r>
      <w:r w:rsidR="00EB311F">
        <w:t xml:space="preserve"> i förhållande till </w:t>
      </w:r>
      <w:r>
        <w:t>BESTÄLLAREN</w:t>
      </w:r>
      <w:r w:rsidR="00EB311F">
        <w:t xml:space="preserve">. Något anställningsförhållande ska därmed inte uppstå mellan denne och </w:t>
      </w:r>
      <w:r>
        <w:t>BESTÄLLAREN</w:t>
      </w:r>
      <w:r w:rsidR="00EB311F">
        <w:t xml:space="preserve"> på grund av </w:t>
      </w:r>
      <w:r w:rsidR="0061413E">
        <w:t>AVTALET</w:t>
      </w:r>
      <w:r w:rsidR="00EB311F">
        <w:t xml:space="preserve">. </w:t>
      </w:r>
      <w:r>
        <w:t>KONSULTEN</w:t>
      </w:r>
      <w:r w:rsidR="00EB311F">
        <w:t xml:space="preserve"> ansvarar för att något ansvar eller kostnad som för anställd inte uppkommer för </w:t>
      </w:r>
      <w:r>
        <w:t>BESTÄLLAREN</w:t>
      </w:r>
      <w:r w:rsidR="00EB311F">
        <w:t xml:space="preserve"> i något avseende, till exempel för preliminärskatt eller sociala avgifter och </w:t>
      </w:r>
      <w:r>
        <w:t>KONSULTEN</w:t>
      </w:r>
      <w:r w:rsidR="00EB311F">
        <w:t xml:space="preserve"> ska hålla </w:t>
      </w:r>
      <w:r>
        <w:t>BESTÄLLAREN</w:t>
      </w:r>
      <w:r w:rsidR="00EB311F">
        <w:t xml:space="preserve"> skadeslös för det fall </w:t>
      </w:r>
      <w:r>
        <w:t>BESTÄLLAREN</w:t>
      </w:r>
      <w:r w:rsidR="00EB311F">
        <w:t xml:space="preserve"> åläggs sådant ansvar, oavsett om det sker under eller efter </w:t>
      </w:r>
      <w:r>
        <w:t>AVTAL</w:t>
      </w:r>
      <w:r w:rsidR="0061413E">
        <w:t>ET</w:t>
      </w:r>
      <w:r w:rsidR="009F5020">
        <w:t>S</w:t>
      </w:r>
      <w:r w:rsidR="00EB311F">
        <w:t xml:space="preserve"> upphörande.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PARTERNA</w:t>
      </w:r>
      <w:r w:rsidR="00EB311F">
        <w:t xml:space="preserve"> är ense om att en förutsättning för </w:t>
      </w:r>
      <w:r>
        <w:t>AVTAL</w:t>
      </w:r>
      <w:r w:rsidR="009F5020">
        <w:t>ET</w:t>
      </w:r>
      <w:r w:rsidR="00EB311F">
        <w:t xml:space="preserve"> är att </w:t>
      </w:r>
      <w:r>
        <w:t>KONSULTEN</w:t>
      </w:r>
      <w:r w:rsidR="00EB311F">
        <w:t xml:space="preserve"> har ett giltigt F-skattebevis och </w:t>
      </w:r>
      <w:r>
        <w:t>KONSULTEN</w:t>
      </w:r>
      <w:r w:rsidR="00EB311F">
        <w:t xml:space="preserve"> ska om </w:t>
      </w:r>
      <w:r>
        <w:t>BESTÄLLAREN</w:t>
      </w:r>
      <w:r w:rsidR="00EB311F">
        <w:t xml:space="preserve"> så önskar uppvisa detta</w:t>
      </w:r>
      <w:r w:rsidR="009D277D">
        <w:t>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9D277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SEKRETESS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KONSULTEN</w:t>
      </w:r>
      <w:r w:rsidR="00EB311F">
        <w:t xml:space="preserve"> får inte för utomstående avslöja konfidentiell information, vilken </w:t>
      </w:r>
      <w:r>
        <w:t>KONSULTEN</w:t>
      </w:r>
      <w:r w:rsidR="00EB311F">
        <w:t xml:space="preserve"> erhåller från </w:t>
      </w:r>
      <w:r>
        <w:t>BESTÄLLAREN</w:t>
      </w:r>
      <w:r w:rsidR="00EB311F">
        <w:t xml:space="preserve"> eller som framkommer vid utförandet av </w:t>
      </w:r>
      <w:r w:rsidR="009F5020">
        <w:t>UPPDRAGET</w:t>
      </w:r>
      <w:r w:rsidR="00EB311F">
        <w:t xml:space="preserve">. Sekretessen gäller till dess att sådan information blivit allmänt känd på annat sätt än genom brott från </w:t>
      </w:r>
      <w:r>
        <w:t>KONSULTEN</w:t>
      </w:r>
      <w:r w:rsidR="009F5020">
        <w:t>S</w:t>
      </w:r>
      <w:r w:rsidR="00EB311F">
        <w:t xml:space="preserve"> sida mot innehållet i </w:t>
      </w:r>
      <w:r w:rsidR="0061413E">
        <w:t>AVTALET</w:t>
      </w:r>
      <w:r w:rsidR="00EB311F">
        <w:t>. Med "konfidentiell information" menas information - teknisk, kommersiell eller av annat slag - oavsett om informationen är skriftlig eller muntlig.</w:t>
      </w:r>
    </w:p>
    <w:p w:rsidR="009D277D" w:rsidRDefault="0078482D" w:rsidP="009D277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KONSULTEN</w:t>
      </w:r>
      <w:r w:rsidR="00EB311F">
        <w:t xml:space="preserve"> ska se till att dess anställda, underkonsulter, etc. inte till utomstående avslöjar konfidentiell information, om inte den mottagande personen är bunden </w:t>
      </w:r>
      <w:r w:rsidR="00EB311F">
        <w:lastRenderedPageBreak/>
        <w:t xml:space="preserve">att hålla den konfidentiella informationen hemlig i samma utsträckning som </w:t>
      </w:r>
      <w:r>
        <w:t>KONSULTEN</w:t>
      </w:r>
      <w:r w:rsidR="00EB311F">
        <w:t>.</w:t>
      </w:r>
    </w:p>
    <w:p w:rsidR="0078482D" w:rsidRDefault="0078482D" w:rsidP="0078482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KONSULTEN</w:t>
      </w:r>
      <w:r w:rsidR="00EB311F">
        <w:t xml:space="preserve"> ska följa </w:t>
      </w:r>
      <w:r>
        <w:t>BESTÄLLAREN</w:t>
      </w:r>
      <w:r w:rsidR="009F5020">
        <w:t>S</w:t>
      </w:r>
      <w:r w:rsidR="00EB311F">
        <w:t xml:space="preserve"> instruktioner om informationshantering och hantera konfidentiell information på ett säkert och ansvarsfullt vis</w:t>
      </w:r>
      <w:r w:rsidR="009D277D">
        <w:t>.</w:t>
      </w:r>
    </w:p>
    <w:p w:rsidR="009F5020" w:rsidRDefault="009F5020" w:rsidP="009F5020">
      <w:pPr>
        <w:pStyle w:val="Liststycke"/>
        <w:spacing w:before="480" w:after="480" w:line="288" w:lineRule="auto"/>
        <w:ind w:left="993"/>
      </w:pPr>
    </w:p>
    <w:p w:rsidR="0078482D" w:rsidRPr="009F5020" w:rsidRDefault="009F5020" w:rsidP="009F5020">
      <w:pPr>
        <w:pStyle w:val="Liststycke"/>
        <w:spacing w:before="480" w:after="480" w:line="288" w:lineRule="auto"/>
        <w:ind w:left="360"/>
        <w:rPr>
          <w:color w:val="538135" w:themeColor="accent6" w:themeShade="BF"/>
        </w:rPr>
      </w:pPr>
      <w:r w:rsidRPr="009F5020">
        <w:rPr>
          <w:color w:val="538135" w:themeColor="accent6" w:themeShade="BF"/>
        </w:rPr>
        <w:t>[</w:t>
      </w:r>
      <w:r w:rsidR="00EB311F" w:rsidRPr="009F5020">
        <w:rPr>
          <w:color w:val="538135" w:themeColor="accent6" w:themeShade="BF"/>
        </w:rPr>
        <w:t xml:space="preserve">Är det väldigt känslig information som ska utbytas kan man fundera på att införa en straffavgift i de fall </w:t>
      </w:r>
      <w:r w:rsidR="0078482D" w:rsidRPr="009F5020">
        <w:rPr>
          <w:color w:val="538135" w:themeColor="accent6" w:themeShade="BF"/>
        </w:rPr>
        <w:t>KONSULTEN</w:t>
      </w:r>
      <w:r w:rsidR="00EB311F" w:rsidRPr="009F5020">
        <w:rPr>
          <w:color w:val="538135" w:themeColor="accent6" w:themeShade="BF"/>
        </w:rPr>
        <w:t xml:space="preserve"> bryter mot sekretessen. Detta eftersom det är svårt att visa på skada och få skadestånd. Straffavgift är också avskräckande och kan därför förhindra slarv</w:t>
      </w:r>
      <w:r w:rsidR="009D277D" w:rsidRPr="009F5020">
        <w:rPr>
          <w:color w:val="538135" w:themeColor="accent6" w:themeShade="BF"/>
        </w:rPr>
        <w:t>.</w:t>
      </w:r>
      <w:r w:rsidRPr="009F5020">
        <w:rPr>
          <w:color w:val="538135" w:themeColor="accent6" w:themeShade="BF"/>
        </w:rPr>
        <w:t>]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78482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 xml:space="preserve">HÄVNING AV </w:t>
      </w:r>
      <w:r w:rsidR="0078482D">
        <w:rPr>
          <w:b/>
        </w:rPr>
        <w:t>AVTAL</w:t>
      </w:r>
      <w:r w:rsidRPr="0078482D">
        <w:rPr>
          <w:b/>
        </w:rPr>
        <w:t>ET</w:t>
      </w:r>
    </w:p>
    <w:p w:rsidR="0078482D" w:rsidRDefault="0078482D" w:rsidP="0078482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PART</w:t>
      </w:r>
      <w:r w:rsidR="00EB311F">
        <w:t xml:space="preserve"> har rätt att häva </w:t>
      </w:r>
      <w:r>
        <w:t>AVTAL</w:t>
      </w:r>
      <w:r w:rsidR="0061413E">
        <w:t>ET</w:t>
      </w:r>
      <w:r w:rsidR="00EB311F">
        <w:t xml:space="preserve"> om den andra </w:t>
      </w:r>
      <w:r>
        <w:t>PART</w:t>
      </w:r>
      <w:r w:rsidR="009F5020">
        <w:t>EN</w:t>
      </w:r>
      <w:r w:rsidR="00EB311F">
        <w:t xml:space="preserve"> bryter mot bestämmelse i </w:t>
      </w:r>
      <w:r>
        <w:t>AVTAL</w:t>
      </w:r>
      <w:r w:rsidR="0061413E">
        <w:t>ET</w:t>
      </w:r>
      <w:r w:rsidR="00EB311F">
        <w:t xml:space="preserve"> och inte vidtar rättelse – där sådan är möjlig - inom trettio (30) dagar från mottagande av uppmaning härom.</w:t>
      </w:r>
    </w:p>
    <w:p w:rsidR="0078482D" w:rsidRDefault="0078482D" w:rsidP="0078482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PART</w:t>
      </w:r>
      <w:r w:rsidR="00EB311F">
        <w:t xml:space="preserve"> har rätt att häva </w:t>
      </w:r>
      <w:r>
        <w:t>AVTAL</w:t>
      </w:r>
      <w:r w:rsidR="009F5020">
        <w:t>ET</w:t>
      </w:r>
      <w:r w:rsidR="00EB311F">
        <w:t xml:space="preserve"> om den andra </w:t>
      </w:r>
      <w:r>
        <w:t>PART</w:t>
      </w:r>
      <w:r w:rsidR="009F5020">
        <w:t>EN</w:t>
      </w:r>
      <w:r w:rsidR="00EB311F">
        <w:t xml:space="preserve"> försätts i konkurs, upptar ackordsförhandling, ansöker om företagsrekonstruktion, träder i likvidation eller eljest kan antas ha kommit på obestånd.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78482D" w:rsidRPr="0078482D" w:rsidRDefault="0078482D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>
        <w:rPr>
          <w:b/>
        </w:rPr>
        <w:t>KONSULTEN</w:t>
      </w:r>
      <w:r w:rsidR="00EB311F" w:rsidRPr="0078482D">
        <w:rPr>
          <w:b/>
        </w:rPr>
        <w:t xml:space="preserve">S SJÄLVSTÄNDIGHET I FÖRHÅLLANDE TILL </w:t>
      </w:r>
      <w:r>
        <w:rPr>
          <w:b/>
        </w:rPr>
        <w:t>BESTÄLLAREN</w:t>
      </w:r>
    </w:p>
    <w:p w:rsidR="0078482D" w:rsidRDefault="0078482D" w:rsidP="0078482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KONSULTEN</w:t>
      </w:r>
      <w:r w:rsidR="00EB311F">
        <w:t xml:space="preserve"> är en självständig </w:t>
      </w:r>
      <w:r>
        <w:t>PART</w:t>
      </w:r>
      <w:r w:rsidR="00EB311F">
        <w:t xml:space="preserve"> i förhållande till </w:t>
      </w:r>
      <w:r>
        <w:t>BESTÄLLAREN</w:t>
      </w:r>
      <w:r w:rsidR="00EB311F">
        <w:t xml:space="preserve"> och något anställningsförhållande för sådan person ska inte uppstå. </w:t>
      </w:r>
      <w:r>
        <w:t>KONSULTEN</w:t>
      </w:r>
      <w:r w:rsidR="00EB311F">
        <w:t xml:space="preserve"> ska hålla </w:t>
      </w:r>
      <w:r>
        <w:t>BESTÄLLAREN</w:t>
      </w:r>
      <w:r w:rsidR="00EB311F">
        <w:t xml:space="preserve"> skadeslösa för det fall </w:t>
      </w:r>
      <w:r>
        <w:t>BESTÄLLAREN</w:t>
      </w:r>
      <w:r w:rsidR="00EB311F">
        <w:t xml:space="preserve"> åläggs sådant ansvar, oavsett om det sker under eller efter </w:t>
      </w:r>
      <w:r>
        <w:t>AVTAL</w:t>
      </w:r>
      <w:r w:rsidR="0061413E">
        <w:t>ET</w:t>
      </w:r>
      <w:r w:rsidR="009F5020">
        <w:t>S</w:t>
      </w:r>
      <w:r w:rsidR="00EB311F">
        <w:t xml:space="preserve"> upphörande.</w:t>
      </w:r>
    </w:p>
    <w:p w:rsidR="0078482D" w:rsidRDefault="0078482D" w:rsidP="0078482D">
      <w:pPr>
        <w:pStyle w:val="Liststycke"/>
        <w:numPr>
          <w:ilvl w:val="1"/>
          <w:numId w:val="10"/>
        </w:numPr>
        <w:spacing w:before="480" w:after="480" w:line="288" w:lineRule="auto"/>
        <w:ind w:left="993" w:hanging="633"/>
      </w:pPr>
      <w:r>
        <w:t>PARTERNA</w:t>
      </w:r>
      <w:r w:rsidR="00EB311F">
        <w:t xml:space="preserve"> är ense om att en förutsättning för </w:t>
      </w:r>
      <w:r>
        <w:t>AVTAL</w:t>
      </w:r>
      <w:r w:rsidR="009F5020">
        <w:t>ET</w:t>
      </w:r>
      <w:r w:rsidR="00EB311F">
        <w:t xml:space="preserve"> är att </w:t>
      </w:r>
      <w:r>
        <w:t>KONSULTEN</w:t>
      </w:r>
      <w:r w:rsidR="00EB311F">
        <w:t xml:space="preserve"> vid varje tidpunkt innehar ett giltigt F-skattebevis. </w:t>
      </w:r>
      <w:r>
        <w:t>KONSULTEN</w:t>
      </w:r>
      <w:r w:rsidR="00EB311F">
        <w:t xml:space="preserve"> ska på </w:t>
      </w:r>
      <w:r>
        <w:t>BESTÄLLAREN</w:t>
      </w:r>
      <w:r w:rsidR="009F5020">
        <w:t>S</w:t>
      </w:r>
      <w:r w:rsidR="00EB311F">
        <w:t xml:space="preserve"> begäran uppvisa detta.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78482D" w:rsidRPr="0078482D" w:rsidRDefault="0078482D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>
        <w:rPr>
          <w:b/>
        </w:rPr>
        <w:t>AVTAL</w:t>
      </w:r>
      <w:r w:rsidR="00EB311F" w:rsidRPr="0078482D">
        <w:rPr>
          <w:b/>
        </w:rPr>
        <w:t>STID OCH VILLKOR FÖR GILTIGHET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  <w:r>
        <w:t>AVTAL</w:t>
      </w:r>
      <w:r w:rsidR="0061413E">
        <w:t>ET</w:t>
      </w:r>
      <w:r w:rsidR="00EB311F">
        <w:t xml:space="preserve"> träder ikraft på </w:t>
      </w:r>
      <w:r w:rsidR="001E7A62">
        <w:t>AVTALSDAGEN</w:t>
      </w:r>
      <w:r w:rsidR="00EB311F">
        <w:t xml:space="preserve"> och gäller därefter i </w:t>
      </w:r>
      <w:proofErr w:type="gramStart"/>
      <w:r w:rsidR="001E7A62" w:rsidRPr="001E7A62">
        <w:rPr>
          <w:highlight w:val="yellow"/>
        </w:rPr>
        <w:t>[</w:t>
      </w:r>
      <w:r w:rsidR="001E7A62">
        <w:rPr>
          <w:highlight w:val="yellow"/>
        </w:rPr>
        <w:t xml:space="preserve"> </w:t>
      </w:r>
      <w:r w:rsidR="001E7A62" w:rsidRPr="001E7A62">
        <w:rPr>
          <w:highlight w:val="yellow"/>
        </w:rPr>
        <w:t xml:space="preserve"> </w:t>
      </w:r>
      <w:proofErr w:type="gramEnd"/>
      <w:r w:rsidR="001E7A62" w:rsidRPr="001E7A62">
        <w:rPr>
          <w:highlight w:val="yellow"/>
        </w:rPr>
        <w:t xml:space="preserve">  ]</w:t>
      </w:r>
      <w:r w:rsidR="00EB311F">
        <w:t xml:space="preserve"> månader. Om </w:t>
      </w:r>
      <w:r>
        <w:t>AVTAL</w:t>
      </w:r>
      <w:r w:rsidR="009F5020">
        <w:t>ET</w:t>
      </w:r>
      <w:r w:rsidR="00EB311F">
        <w:t xml:space="preserve"> inte skriftligen sägs upp senast </w:t>
      </w:r>
      <w:proofErr w:type="gramStart"/>
      <w:r w:rsidR="001E7A62" w:rsidRPr="001E7A62">
        <w:rPr>
          <w:highlight w:val="yellow"/>
        </w:rPr>
        <w:t>[</w:t>
      </w:r>
      <w:r w:rsidR="001E7A62">
        <w:rPr>
          <w:highlight w:val="yellow"/>
        </w:rPr>
        <w:t xml:space="preserve"> </w:t>
      </w:r>
      <w:r w:rsidR="001E7A62" w:rsidRPr="001E7A62">
        <w:rPr>
          <w:highlight w:val="yellow"/>
        </w:rPr>
        <w:t xml:space="preserve"> </w:t>
      </w:r>
      <w:proofErr w:type="gramEnd"/>
      <w:r w:rsidR="001E7A62" w:rsidRPr="001E7A62">
        <w:rPr>
          <w:highlight w:val="yellow"/>
        </w:rPr>
        <w:t xml:space="preserve">  ]</w:t>
      </w:r>
      <w:r w:rsidR="001E7A62">
        <w:t xml:space="preserve"> m</w:t>
      </w:r>
      <w:r w:rsidR="00EB311F">
        <w:t xml:space="preserve">ånader före </w:t>
      </w:r>
      <w:r w:rsidR="009F5020">
        <w:t>avtal</w:t>
      </w:r>
      <w:r w:rsidR="00EB311F">
        <w:t xml:space="preserve">stidens utgång, </w:t>
      </w:r>
      <w:r w:rsidR="001E7A62">
        <w:t xml:space="preserve">förlängs </w:t>
      </w:r>
      <w:r>
        <w:t>AVTAL</w:t>
      </w:r>
      <w:r w:rsidR="009F5020">
        <w:t>ET</w:t>
      </w:r>
      <w:r w:rsidR="00EB311F">
        <w:t xml:space="preserve"> automatiskt med ytterligare perioder om </w:t>
      </w:r>
      <w:r w:rsidR="001E7A62" w:rsidRPr="001E7A62">
        <w:rPr>
          <w:highlight w:val="yellow"/>
        </w:rPr>
        <w:t>[</w:t>
      </w:r>
      <w:r w:rsidR="001E7A62">
        <w:rPr>
          <w:highlight w:val="yellow"/>
        </w:rPr>
        <w:t xml:space="preserve"> </w:t>
      </w:r>
      <w:r w:rsidR="001E7A62" w:rsidRPr="001E7A62">
        <w:rPr>
          <w:highlight w:val="yellow"/>
        </w:rPr>
        <w:t xml:space="preserve">   ]</w:t>
      </w:r>
      <w:r w:rsidR="00EB311F">
        <w:t xml:space="preserve"> </w:t>
      </w:r>
      <w:r w:rsidR="001E7A62">
        <w:t>månader</w:t>
      </w:r>
      <w:r w:rsidR="00EB311F">
        <w:t xml:space="preserve"> i taget, med ömsesidig uppsägningstid om minst </w:t>
      </w:r>
      <w:r w:rsidR="001E7A62" w:rsidRPr="001E7A62">
        <w:rPr>
          <w:highlight w:val="yellow"/>
        </w:rPr>
        <w:t>[</w:t>
      </w:r>
      <w:r w:rsidR="001E7A62">
        <w:rPr>
          <w:highlight w:val="yellow"/>
        </w:rPr>
        <w:t xml:space="preserve"> </w:t>
      </w:r>
      <w:r w:rsidR="001E7A62" w:rsidRPr="001E7A62">
        <w:rPr>
          <w:highlight w:val="yellow"/>
        </w:rPr>
        <w:t xml:space="preserve">   ]</w:t>
      </w:r>
      <w:r w:rsidR="001E7A62" w:rsidRPr="001E7A62">
        <w:t xml:space="preserve"> </w:t>
      </w:r>
      <w:r w:rsidR="00EB311F">
        <w:t>månader.</w:t>
      </w:r>
    </w:p>
    <w:p w:rsidR="001E7A62" w:rsidRDefault="001E7A62" w:rsidP="0078482D">
      <w:pPr>
        <w:pStyle w:val="Liststycke"/>
        <w:spacing w:before="480" w:after="480" w:line="288" w:lineRule="auto"/>
        <w:ind w:left="993"/>
      </w:pPr>
    </w:p>
    <w:p w:rsidR="0078482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 xml:space="preserve">ÄNDRINGAR I </w:t>
      </w:r>
      <w:r w:rsidR="0078482D">
        <w:rPr>
          <w:b/>
        </w:rPr>
        <w:t>AVTAL</w:t>
      </w:r>
      <w:r w:rsidRPr="0078482D">
        <w:rPr>
          <w:b/>
        </w:rPr>
        <w:t>ET</w:t>
      </w:r>
    </w:p>
    <w:p w:rsidR="0078482D" w:rsidRDefault="00EB311F" w:rsidP="0078482D">
      <w:pPr>
        <w:pStyle w:val="Liststycke"/>
        <w:spacing w:before="480" w:after="480" w:line="288" w:lineRule="auto"/>
        <w:ind w:left="993"/>
      </w:pPr>
      <w:r>
        <w:t xml:space="preserve">Ändringar av och tillägg till </w:t>
      </w:r>
      <w:r w:rsidR="0078482D">
        <w:t>AVTAL</w:t>
      </w:r>
      <w:r w:rsidR="0061413E">
        <w:t>ET</w:t>
      </w:r>
      <w:r>
        <w:t xml:space="preserve"> ska för att vara bindande vara skriftligen avfattade och behörigen undertecknade av </w:t>
      </w:r>
      <w:r w:rsidR="0078482D">
        <w:t>PARTERNA</w:t>
      </w:r>
      <w:r>
        <w:t>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78482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FULLSTÄNDIG REGLERING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  <w:r>
        <w:t>AVTAL</w:t>
      </w:r>
      <w:r w:rsidR="0061413E">
        <w:t>ET</w:t>
      </w:r>
      <w:r w:rsidR="00EB311F">
        <w:t xml:space="preserve"> utgör </w:t>
      </w:r>
      <w:r>
        <w:t>PARTERNA</w:t>
      </w:r>
      <w:r w:rsidR="009F5020">
        <w:t>S</w:t>
      </w:r>
      <w:r w:rsidR="00EB311F">
        <w:t xml:space="preserve"> fullständiga reglering av alla frågor som </w:t>
      </w:r>
      <w:r>
        <w:t>AVTAL</w:t>
      </w:r>
      <w:r w:rsidR="0061413E">
        <w:t>ET</w:t>
      </w:r>
      <w:r w:rsidR="00EB311F">
        <w:t xml:space="preserve"> berör. Alla skriftliga eller muntliga åtaganden och utfästelser som föregått </w:t>
      </w:r>
      <w:r>
        <w:t>AVTAL</w:t>
      </w:r>
      <w:r w:rsidR="0061413E">
        <w:t>ET</w:t>
      </w:r>
      <w:r w:rsidR="00EB311F">
        <w:t xml:space="preserve"> ersätts av innehållet i </w:t>
      </w:r>
      <w:r>
        <w:t>AVTAL</w:t>
      </w:r>
      <w:r w:rsidR="0061413E">
        <w:t>ET</w:t>
      </w:r>
      <w:r w:rsidR="00EB311F">
        <w:t>, om inte annat särskilt framgår</w:t>
      </w:r>
      <w:r>
        <w:t>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78482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TILLÄMPLIG LAG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  <w:r>
        <w:t>AVTAL</w:t>
      </w:r>
      <w:r w:rsidR="0061413E">
        <w:t>ET</w:t>
      </w:r>
      <w:r w:rsidR="00EB311F">
        <w:t xml:space="preserve"> ska anses konstruerat och ska tolkas i enlighet med svensk la</w:t>
      </w:r>
      <w:r>
        <w:t>g.</w:t>
      </w:r>
    </w:p>
    <w:p w:rsidR="0078482D" w:rsidRDefault="0078482D" w:rsidP="0078482D">
      <w:pPr>
        <w:pStyle w:val="Liststycke"/>
        <w:spacing w:before="480" w:after="480" w:line="288" w:lineRule="auto"/>
        <w:ind w:left="993"/>
      </w:pPr>
    </w:p>
    <w:p w:rsidR="0078482D" w:rsidRPr="0078482D" w:rsidRDefault="00EB311F" w:rsidP="0078482D">
      <w:pPr>
        <w:pStyle w:val="Liststycke"/>
        <w:numPr>
          <w:ilvl w:val="0"/>
          <w:numId w:val="10"/>
        </w:numPr>
        <w:spacing w:before="480" w:after="480" w:line="288" w:lineRule="auto"/>
        <w:rPr>
          <w:b/>
        </w:rPr>
      </w:pPr>
      <w:r w:rsidRPr="0078482D">
        <w:rPr>
          <w:b/>
        </w:rPr>
        <w:t>TVISTLÖSNING</w:t>
      </w:r>
    </w:p>
    <w:p w:rsidR="00EB311F" w:rsidRDefault="00EB311F" w:rsidP="0078482D">
      <w:pPr>
        <w:pStyle w:val="Liststycke"/>
        <w:spacing w:before="480" w:after="480" w:line="288" w:lineRule="auto"/>
        <w:ind w:left="993"/>
      </w:pPr>
      <w:r>
        <w:t xml:space="preserve">Tvist i anledning av </w:t>
      </w:r>
      <w:r w:rsidR="0078482D">
        <w:t>AVTAL</w:t>
      </w:r>
      <w:r w:rsidR="0061413E">
        <w:t>ET</w:t>
      </w:r>
      <w:r>
        <w:t xml:space="preserve"> ska avgöras av allmän domstol med </w:t>
      </w:r>
      <w:proofErr w:type="gramStart"/>
      <w:r w:rsidRPr="009F5020">
        <w:rPr>
          <w:highlight w:val="yellow"/>
        </w:rPr>
        <w:t>[</w:t>
      </w:r>
      <w:r w:rsidR="001E7A62">
        <w:rPr>
          <w:highlight w:val="yellow"/>
        </w:rPr>
        <w:t xml:space="preserve"> </w:t>
      </w:r>
      <w:r w:rsidRPr="009F5020">
        <w:rPr>
          <w:highlight w:val="yellow"/>
        </w:rPr>
        <w:t xml:space="preserve"> </w:t>
      </w:r>
      <w:proofErr w:type="gramEnd"/>
      <w:r w:rsidRPr="009F5020">
        <w:rPr>
          <w:highlight w:val="yellow"/>
        </w:rPr>
        <w:t xml:space="preserve">  ]</w:t>
      </w:r>
      <w:r>
        <w:t xml:space="preserve"> tingsrätt som första instans.</w:t>
      </w:r>
    </w:p>
    <w:p w:rsidR="0078482D" w:rsidRDefault="0078482D" w:rsidP="0078482D">
      <w:pPr>
        <w:spacing w:before="480" w:after="480" w:line="288" w:lineRule="auto"/>
      </w:pPr>
    </w:p>
    <w:p w:rsidR="0078482D" w:rsidRDefault="0078482D" w:rsidP="0078482D">
      <w:pPr>
        <w:spacing w:before="480" w:after="480" w:line="288" w:lineRule="auto"/>
      </w:pPr>
      <w:r>
        <w:t>AVTAL</w:t>
      </w:r>
      <w:r w:rsidR="0061413E">
        <w:t>ET</w:t>
      </w:r>
      <w:r w:rsidR="00EB311F">
        <w:t xml:space="preserve"> är upprättat i två (2) likadana exemplar, varav </w:t>
      </w:r>
      <w:r>
        <w:t>PARTERNA</w:t>
      </w:r>
      <w:r w:rsidR="00EB311F">
        <w:t xml:space="preserve"> tagit var sitt.</w:t>
      </w:r>
    </w:p>
    <w:p w:rsidR="0078482D" w:rsidRDefault="0078482D" w:rsidP="0078482D">
      <w:pPr>
        <w:spacing w:before="480" w:after="480" w:line="288" w:lineRule="auto"/>
      </w:pPr>
    </w:p>
    <w:p w:rsidR="00EB311F" w:rsidRDefault="00EB311F" w:rsidP="00EB311F">
      <w:r w:rsidRPr="009F5020">
        <w:rPr>
          <w:highlight w:val="yellow"/>
        </w:rPr>
        <w:t>[</w:t>
      </w:r>
      <w:r w:rsidR="0078482D" w:rsidRPr="009F5020">
        <w:rPr>
          <w:highlight w:val="yellow"/>
        </w:rPr>
        <w:t>BESTÄLLAREN</w:t>
      </w:r>
      <w:r w:rsidRPr="009F5020">
        <w:rPr>
          <w:highlight w:val="yellow"/>
        </w:rPr>
        <w:t>]</w:t>
      </w:r>
      <w:r>
        <w:tab/>
      </w:r>
      <w:r w:rsidR="0078482D">
        <w:tab/>
      </w:r>
      <w:r w:rsidR="0078482D">
        <w:tab/>
      </w:r>
      <w:r w:rsidRPr="009F5020">
        <w:rPr>
          <w:highlight w:val="yellow"/>
        </w:rPr>
        <w:t>[</w:t>
      </w:r>
      <w:r w:rsidR="0078482D" w:rsidRPr="009F5020">
        <w:rPr>
          <w:highlight w:val="yellow"/>
        </w:rPr>
        <w:t>KONSULTEN</w:t>
      </w:r>
      <w:r w:rsidRPr="009F5020">
        <w:rPr>
          <w:highlight w:val="yellow"/>
        </w:rPr>
        <w:t>]</w:t>
      </w:r>
      <w:r>
        <w:tab/>
      </w:r>
      <w:r>
        <w:tab/>
      </w:r>
    </w:p>
    <w:p w:rsidR="00EB311F" w:rsidRDefault="00EB311F" w:rsidP="00EB311F">
      <w:r>
        <w:t>Datum:</w:t>
      </w:r>
      <w:r>
        <w:tab/>
      </w:r>
      <w:r w:rsidR="0078482D">
        <w:tab/>
      </w:r>
      <w:r w:rsidR="0078482D">
        <w:tab/>
      </w:r>
      <w:r w:rsidR="0078482D">
        <w:tab/>
      </w:r>
      <w:r>
        <w:t>Datum:</w:t>
      </w:r>
    </w:p>
    <w:p w:rsidR="00EB311F" w:rsidRDefault="00EB311F" w:rsidP="00EB311F">
      <w:r>
        <w:t>Ort:</w:t>
      </w:r>
      <w:r>
        <w:tab/>
      </w:r>
      <w:r w:rsidR="0078482D">
        <w:tab/>
      </w:r>
      <w:r w:rsidR="0078482D">
        <w:tab/>
      </w:r>
      <w:r w:rsidR="0078482D">
        <w:tab/>
      </w:r>
      <w:r>
        <w:t>Ort:</w:t>
      </w:r>
    </w:p>
    <w:p w:rsidR="0078482D" w:rsidRDefault="0078482D" w:rsidP="00EB311F"/>
    <w:p w:rsidR="0078482D" w:rsidRDefault="0078482D" w:rsidP="00EB311F"/>
    <w:p w:rsidR="0078482D" w:rsidRDefault="0078482D" w:rsidP="00EB311F"/>
    <w:p w:rsidR="0078482D" w:rsidRDefault="0078482D" w:rsidP="00EB311F"/>
    <w:p w:rsidR="00EB311F" w:rsidRDefault="00EB311F" w:rsidP="00EB311F">
      <w:r>
        <w:t>_____________________</w:t>
      </w:r>
      <w:r>
        <w:tab/>
      </w:r>
      <w:r>
        <w:tab/>
      </w:r>
      <w:r>
        <w:tab/>
        <w:t>________________________</w:t>
      </w:r>
    </w:p>
    <w:p w:rsidR="00EB311F" w:rsidRDefault="00EB311F" w:rsidP="00EB311F">
      <w:r>
        <w:t>Namn:</w:t>
      </w:r>
      <w:r>
        <w:tab/>
      </w:r>
      <w:r>
        <w:tab/>
      </w:r>
      <w:r>
        <w:tab/>
      </w:r>
      <w:r>
        <w:tab/>
        <w:t>Namn:</w:t>
      </w:r>
    </w:p>
    <w:p w:rsidR="00556797" w:rsidRDefault="00556797" w:rsidP="004070FB">
      <w:bookmarkStart w:id="0" w:name="_GoBack"/>
      <w:bookmarkEnd w:id="0"/>
    </w:p>
    <w:sectPr w:rsidR="00556797" w:rsidSect="00FC2BC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A3" w:rsidRDefault="004B02A3" w:rsidP="00556797">
      <w:r>
        <w:separator/>
      </w:r>
    </w:p>
  </w:endnote>
  <w:endnote w:type="continuationSeparator" w:id="0">
    <w:p w:rsidR="004B02A3" w:rsidRDefault="004B02A3" w:rsidP="0055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97" w:rsidRDefault="00556797">
    <w:pPr>
      <w:pStyle w:val="Sidfo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0E5D28" w:rsidRDefault="000E5D28">
    <w:pPr>
      <w:pStyle w:val="Sidfot"/>
      <w:jc w:val="center"/>
      <w:rPr>
        <w:caps/>
        <w:color w:val="4472C4" w:themeColor="accent1"/>
      </w:rPr>
    </w:pPr>
  </w:p>
  <w:p w:rsidR="00556797" w:rsidRDefault="00556797" w:rsidP="00556797">
    <w:pPr>
      <w:pStyle w:val="Sidfot"/>
      <w:tabs>
        <w:tab w:val="clear" w:pos="4536"/>
        <w:tab w:val="clear" w:pos="9072"/>
        <w:tab w:val="left" w:pos="1697"/>
      </w:tabs>
    </w:pPr>
    <w:r>
      <w:rPr>
        <w:rFonts w:ascii="Helvetica" w:hAnsi="Helvetica" w:cs="Helvetica"/>
        <w:sz w:val="18"/>
        <w:szCs w:val="18"/>
      </w:rPr>
      <w:t xml:space="preserve">Detta är en mall framtagen för att ge vägledning kring vilka frågor som generellt sett är rimliga att beakta vid upprättandet av ett </w:t>
    </w:r>
    <w:r w:rsidR="00270F8C">
      <w:rPr>
        <w:rFonts w:ascii="Helvetica" w:hAnsi="Helvetica" w:cs="Helvetica"/>
        <w:sz w:val="18"/>
        <w:szCs w:val="18"/>
      </w:rPr>
      <w:t>ko</w:t>
    </w:r>
    <w:r w:rsidR="0078482D">
      <w:rPr>
        <w:rFonts w:ascii="Helvetica" w:hAnsi="Helvetica" w:cs="Helvetica"/>
        <w:sz w:val="18"/>
        <w:szCs w:val="18"/>
      </w:rPr>
      <w:t>nsult</w:t>
    </w:r>
    <w:r w:rsidR="009F5020">
      <w:rPr>
        <w:rFonts w:ascii="Helvetica" w:hAnsi="Helvetica" w:cs="Helvetica"/>
        <w:sz w:val="18"/>
        <w:szCs w:val="18"/>
      </w:rPr>
      <w:t>avtal</w:t>
    </w:r>
    <w:r>
      <w:rPr>
        <w:rFonts w:ascii="Helvetica" w:hAnsi="Helvetica" w:cs="Helvetica"/>
        <w:sz w:val="18"/>
        <w:szCs w:val="18"/>
      </w:rPr>
      <w:t>. Trygga</w:t>
    </w:r>
    <w:r w:rsidR="009F5020">
      <w:rPr>
        <w:rFonts w:ascii="Helvetica" w:hAnsi="Helvetica" w:cs="Helvetica"/>
        <w:sz w:val="18"/>
        <w:szCs w:val="18"/>
      </w:rPr>
      <w:t>Avtal</w:t>
    </w:r>
    <w:r>
      <w:rPr>
        <w:rFonts w:ascii="Helvetica" w:hAnsi="Helvetica" w:cs="Helvetica"/>
        <w:sz w:val="18"/>
        <w:szCs w:val="18"/>
      </w:rPr>
      <w:t xml:space="preserve"> Sverige AB tar inget ansvar för eventuella skador eller dylikt som uppkommer vid användandet av denna mall. Trygga</w:t>
    </w:r>
    <w:r w:rsidR="0078482D">
      <w:rPr>
        <w:rFonts w:ascii="Helvetica" w:hAnsi="Helvetica" w:cs="Helvetica"/>
        <w:sz w:val="18"/>
        <w:szCs w:val="18"/>
      </w:rPr>
      <w:t>A</w:t>
    </w:r>
    <w:r w:rsidR="009F5020">
      <w:rPr>
        <w:rFonts w:ascii="Helvetica" w:hAnsi="Helvetica" w:cs="Helvetica"/>
        <w:sz w:val="18"/>
        <w:szCs w:val="18"/>
      </w:rPr>
      <w:t>vtal</w:t>
    </w:r>
    <w:r>
      <w:rPr>
        <w:rFonts w:ascii="Helvetica" w:hAnsi="Helvetica" w:cs="Helvetica"/>
        <w:sz w:val="18"/>
        <w:szCs w:val="18"/>
      </w:rPr>
      <w:t xml:space="preserve"> rekommenderar alltid att </w:t>
    </w:r>
    <w:r w:rsidR="009F5020">
      <w:rPr>
        <w:rFonts w:ascii="Helvetica" w:hAnsi="Helvetica" w:cs="Helvetica"/>
        <w:sz w:val="18"/>
        <w:szCs w:val="18"/>
      </w:rPr>
      <w:t>avtal</w:t>
    </w:r>
    <w:r>
      <w:rPr>
        <w:rFonts w:ascii="Helvetica" w:hAnsi="Helvetica" w:cs="Helvetica"/>
        <w:sz w:val="18"/>
        <w:szCs w:val="18"/>
      </w:rPr>
      <w:t xml:space="preserve"> som skall användas mellan såväl fysiska som juridiska personer tas fram och granskas av en verksam jurist som beaktar de i varje enskilt fall individuella omständigheterna.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A3" w:rsidRDefault="004B02A3" w:rsidP="00556797">
      <w:r>
        <w:separator/>
      </w:r>
    </w:p>
  </w:footnote>
  <w:footnote w:type="continuationSeparator" w:id="0">
    <w:p w:rsidR="004B02A3" w:rsidRDefault="004B02A3" w:rsidP="0055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97" w:rsidRDefault="00556797" w:rsidP="00556797">
    <w:pPr>
      <w:pStyle w:val="Sidhuvud"/>
      <w:jc w:val="right"/>
    </w:pPr>
    <w:r>
      <w:rPr>
        <w:noProof/>
      </w:rPr>
      <w:drawing>
        <wp:inline distT="0" distB="0" distL="0" distR="0">
          <wp:extent cx="1677783" cy="524712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vg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70" cy="53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2A9"/>
    <w:multiLevelType w:val="hybridMultilevel"/>
    <w:tmpl w:val="74EABC0C"/>
    <w:lvl w:ilvl="0" w:tplc="4288B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2838"/>
    <w:multiLevelType w:val="multilevel"/>
    <w:tmpl w:val="079C2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E748DF"/>
    <w:multiLevelType w:val="multilevel"/>
    <w:tmpl w:val="079C2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27ADF"/>
    <w:multiLevelType w:val="multilevel"/>
    <w:tmpl w:val="AEA6C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47E"/>
    <w:multiLevelType w:val="multilevel"/>
    <w:tmpl w:val="079C2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B62B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72788C"/>
    <w:multiLevelType w:val="hybridMultilevel"/>
    <w:tmpl w:val="1DE67B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986F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87AA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520E93"/>
    <w:multiLevelType w:val="multilevel"/>
    <w:tmpl w:val="96106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C10FE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97"/>
    <w:rsid w:val="00041A8D"/>
    <w:rsid w:val="000E57AA"/>
    <w:rsid w:val="000E5D28"/>
    <w:rsid w:val="000E76BC"/>
    <w:rsid w:val="001343C3"/>
    <w:rsid w:val="00157E49"/>
    <w:rsid w:val="001E7A62"/>
    <w:rsid w:val="00270F8C"/>
    <w:rsid w:val="00292ECD"/>
    <w:rsid w:val="0033250B"/>
    <w:rsid w:val="004070FB"/>
    <w:rsid w:val="0044368D"/>
    <w:rsid w:val="00484AD5"/>
    <w:rsid w:val="004B02A3"/>
    <w:rsid w:val="00506801"/>
    <w:rsid w:val="00556797"/>
    <w:rsid w:val="005D6207"/>
    <w:rsid w:val="0061413E"/>
    <w:rsid w:val="00623CD7"/>
    <w:rsid w:val="006A28B5"/>
    <w:rsid w:val="006C6BEA"/>
    <w:rsid w:val="0078482D"/>
    <w:rsid w:val="007D292A"/>
    <w:rsid w:val="00871A48"/>
    <w:rsid w:val="008B6B9D"/>
    <w:rsid w:val="009468D2"/>
    <w:rsid w:val="009C15C8"/>
    <w:rsid w:val="009D277D"/>
    <w:rsid w:val="009F5020"/>
    <w:rsid w:val="00AE17B9"/>
    <w:rsid w:val="00B06F4C"/>
    <w:rsid w:val="00B122AA"/>
    <w:rsid w:val="00B63B2E"/>
    <w:rsid w:val="00C40F6B"/>
    <w:rsid w:val="00C706AF"/>
    <w:rsid w:val="00C76401"/>
    <w:rsid w:val="00D86A91"/>
    <w:rsid w:val="00D97615"/>
    <w:rsid w:val="00E233F2"/>
    <w:rsid w:val="00E36AA5"/>
    <w:rsid w:val="00E55961"/>
    <w:rsid w:val="00E741CD"/>
    <w:rsid w:val="00EB175C"/>
    <w:rsid w:val="00EB311F"/>
    <w:rsid w:val="00ED123B"/>
    <w:rsid w:val="00EF458B"/>
    <w:rsid w:val="00F15070"/>
    <w:rsid w:val="00FC2BCC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1B6B"/>
  <w15:chartTrackingRefBased/>
  <w15:docId w15:val="{FF8E2B03-31E8-A14A-A182-679057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67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6797"/>
  </w:style>
  <w:style w:type="paragraph" w:styleId="Sidfot">
    <w:name w:val="footer"/>
    <w:basedOn w:val="Normal"/>
    <w:link w:val="SidfotChar"/>
    <w:uiPriority w:val="99"/>
    <w:unhideWhenUsed/>
    <w:rsid w:val="005567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6797"/>
  </w:style>
  <w:style w:type="paragraph" w:styleId="Liststycke">
    <w:name w:val="List Paragraph"/>
    <w:basedOn w:val="Normal"/>
    <w:uiPriority w:val="34"/>
    <w:qFormat/>
    <w:rsid w:val="008B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dcterms:created xsi:type="dcterms:W3CDTF">2019-02-13T08:24:00Z</dcterms:created>
  <dcterms:modified xsi:type="dcterms:W3CDTF">2019-12-06T15:03:00Z</dcterms:modified>
</cp:coreProperties>
</file>