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CB" w:rsidRPr="00FE76CB" w:rsidRDefault="00FE76CB" w:rsidP="00D97615">
      <w:pPr>
        <w:spacing w:before="480" w:after="480" w:line="288" w:lineRule="auto"/>
      </w:pPr>
      <w:r w:rsidRPr="00DF528B">
        <w:rPr>
          <w:b/>
        </w:rPr>
        <w:t>D</w:t>
      </w:r>
      <w:r w:rsidR="00DF528B" w:rsidRPr="00DF528B">
        <w:rPr>
          <w:b/>
        </w:rPr>
        <w:t xml:space="preserve">etta </w:t>
      </w:r>
      <w:r w:rsidR="00963973">
        <w:rPr>
          <w:b/>
        </w:rPr>
        <w:t>L</w:t>
      </w:r>
      <w:r w:rsidR="00DF528B" w:rsidRPr="00DF528B">
        <w:rPr>
          <w:b/>
        </w:rPr>
        <w:t>åneavtal</w:t>
      </w:r>
      <w:r w:rsidRPr="00FE76CB">
        <w:t xml:space="preserve"> (“</w:t>
      </w:r>
      <w:r w:rsidR="00D97615" w:rsidRPr="00D97615">
        <w:t>AVTAL</w:t>
      </w:r>
      <w:r w:rsidR="00963973">
        <w:t>ET</w:t>
      </w:r>
      <w:r w:rsidRPr="00FE76CB">
        <w:t>”) har ingåtts på denna dag (”</w:t>
      </w:r>
      <w:r w:rsidR="00D97615" w:rsidRPr="00D97615">
        <w:t>AVTALSDAGEN</w:t>
      </w:r>
      <w:r w:rsidRPr="00FE76CB">
        <w:t>”) mellan</w:t>
      </w:r>
      <w:r w:rsidR="00D97615">
        <w:t xml:space="preserve"> </w:t>
      </w:r>
      <w:r w:rsidRPr="009C15C8">
        <w:rPr>
          <w:highlight w:val="yellow"/>
        </w:rPr>
        <w:t>[</w:t>
      </w:r>
      <w:r w:rsidR="00D97615" w:rsidRPr="009C15C8">
        <w:rPr>
          <w:highlight w:val="yellow"/>
        </w:rPr>
        <w:t>Långivaren</w:t>
      </w:r>
      <w:r w:rsidRPr="009C15C8">
        <w:rPr>
          <w:highlight w:val="yellow"/>
        </w:rPr>
        <w:t>]</w:t>
      </w:r>
      <w:r w:rsidRPr="00FE76CB">
        <w:t xml:space="preserve">, </w:t>
      </w:r>
      <w:r w:rsidRPr="009C15C8">
        <w:rPr>
          <w:highlight w:val="yellow"/>
        </w:rPr>
        <w:t>[reg.no]</w:t>
      </w:r>
      <w:r w:rsidRPr="00FE76CB">
        <w:t xml:space="preserve">, </w:t>
      </w:r>
      <w:r w:rsidRPr="009C15C8">
        <w:rPr>
          <w:highlight w:val="yellow"/>
        </w:rPr>
        <w:t>[adress]</w:t>
      </w:r>
      <w:r w:rsidR="00963973">
        <w:t xml:space="preserve">, </w:t>
      </w:r>
      <w:r w:rsidR="00963973" w:rsidRPr="00963973">
        <w:rPr>
          <w:highlight w:val="yellow"/>
        </w:rPr>
        <w:t>[</w:t>
      </w:r>
      <w:r w:rsidR="00963973">
        <w:rPr>
          <w:highlight w:val="yellow"/>
        </w:rPr>
        <w:t>e</w:t>
      </w:r>
      <w:r w:rsidR="00963973" w:rsidRPr="00963973">
        <w:rPr>
          <w:highlight w:val="yellow"/>
        </w:rPr>
        <w:t>post]</w:t>
      </w:r>
      <w:r w:rsidRPr="00FE76CB">
        <w:t xml:space="preserve"> (“</w:t>
      </w:r>
      <w:r w:rsidR="00D97615">
        <w:t>LÅNGIVAREN</w:t>
      </w:r>
      <w:r w:rsidRPr="00FE76CB">
        <w:t>”); och</w:t>
      </w:r>
      <w:r w:rsidR="00D97615">
        <w:t xml:space="preserve"> </w:t>
      </w:r>
      <w:r w:rsidRPr="009C15C8">
        <w:rPr>
          <w:highlight w:val="yellow"/>
        </w:rPr>
        <w:t>[</w:t>
      </w:r>
      <w:r w:rsidR="00D97615" w:rsidRPr="009C15C8">
        <w:rPr>
          <w:highlight w:val="yellow"/>
        </w:rPr>
        <w:t>Låntagaren</w:t>
      </w:r>
      <w:r w:rsidRPr="009C15C8">
        <w:rPr>
          <w:highlight w:val="yellow"/>
        </w:rPr>
        <w:t>]</w:t>
      </w:r>
      <w:r w:rsidRPr="00FE76CB">
        <w:t xml:space="preserve">, </w:t>
      </w:r>
      <w:r w:rsidRPr="009C15C8">
        <w:rPr>
          <w:highlight w:val="yellow"/>
        </w:rPr>
        <w:t>[reg. no]</w:t>
      </w:r>
      <w:r w:rsidRPr="00FE76CB">
        <w:t xml:space="preserve">, </w:t>
      </w:r>
      <w:r w:rsidRPr="009C15C8">
        <w:rPr>
          <w:highlight w:val="yellow"/>
        </w:rPr>
        <w:t>[adress]</w:t>
      </w:r>
      <w:r w:rsidR="00963973">
        <w:t xml:space="preserve">, </w:t>
      </w:r>
      <w:r w:rsidR="00963973" w:rsidRPr="00963973">
        <w:rPr>
          <w:highlight w:val="yellow"/>
        </w:rPr>
        <w:t>[epost]</w:t>
      </w:r>
      <w:r w:rsidRPr="00FE76CB">
        <w:t xml:space="preserve"> (“</w:t>
      </w:r>
      <w:r w:rsidR="00D97615" w:rsidRPr="00D97615">
        <w:t>LÅNTAGAREN</w:t>
      </w:r>
      <w:r w:rsidRPr="00FE76CB">
        <w:t>”).</w:t>
      </w:r>
    </w:p>
    <w:p w:rsidR="00FE76CB" w:rsidRPr="00FE76CB" w:rsidRDefault="00D97615" w:rsidP="00D97615">
      <w:pPr>
        <w:spacing w:before="480" w:after="480" w:line="288" w:lineRule="auto"/>
      </w:pPr>
      <w:r>
        <w:t>LÅNTAGAREN</w:t>
      </w:r>
      <w:r w:rsidR="00FE76CB" w:rsidRPr="00FE76CB">
        <w:t xml:space="preserve"> och </w:t>
      </w:r>
      <w:r>
        <w:t>LÅNGIVAREN</w:t>
      </w:r>
      <w:r w:rsidR="00FE76CB" w:rsidRPr="00FE76CB">
        <w:t xml:space="preserve"> benämns individuellt ”</w:t>
      </w:r>
      <w:r>
        <w:t>PART</w:t>
      </w:r>
      <w:r w:rsidR="00FE76CB" w:rsidRPr="00FE76CB">
        <w:t>” och tillsammans ”</w:t>
      </w:r>
      <w:r>
        <w:t>PARTERNA</w:t>
      </w:r>
      <w:r w:rsidR="00FE76CB" w:rsidRPr="00FE76CB">
        <w:t>”.</w:t>
      </w:r>
    </w:p>
    <w:p w:rsidR="00D97615" w:rsidRPr="003E5D41" w:rsidRDefault="00FE76CB" w:rsidP="00270F8C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>BAKGRUND</w:t>
      </w:r>
    </w:p>
    <w:p w:rsidR="00D97615" w:rsidRDefault="00D97615" w:rsidP="00270F8C">
      <w:pPr>
        <w:pStyle w:val="Liststycke"/>
        <w:numPr>
          <w:ilvl w:val="1"/>
          <w:numId w:val="7"/>
        </w:numPr>
        <w:spacing w:before="480" w:after="480" w:line="288" w:lineRule="auto"/>
      </w:pPr>
      <w:r>
        <w:t>LÅNTAGAREN</w:t>
      </w:r>
      <w:r w:rsidR="00FE76CB" w:rsidRPr="00FE76CB">
        <w:t xml:space="preserve"> är i behov av kapitaltillskott för att </w:t>
      </w:r>
      <w:r w:rsidR="00FE76CB" w:rsidRPr="00D97615">
        <w:rPr>
          <w:highlight w:val="yellow"/>
        </w:rPr>
        <w:t xml:space="preserve">[beskriv användningsområde för </w:t>
      </w:r>
      <w:r w:rsidR="009C15C8">
        <w:rPr>
          <w:highlight w:val="yellow"/>
        </w:rPr>
        <w:t>lånebeloppet</w:t>
      </w:r>
      <w:r w:rsidR="00FE76CB" w:rsidRPr="00D97615">
        <w:rPr>
          <w:highlight w:val="yellow"/>
        </w:rPr>
        <w:t>]</w:t>
      </w:r>
      <w:r w:rsidR="00FE76CB" w:rsidRPr="00FE76CB">
        <w:t xml:space="preserve">. </w:t>
      </w:r>
      <w:r>
        <w:t>LÅNGIVAREN</w:t>
      </w:r>
      <w:r w:rsidR="00FE76CB" w:rsidRPr="00FE76CB">
        <w:t xml:space="preserve"> är beredd att låna ut medel till </w:t>
      </w:r>
      <w:r>
        <w:t>LÅNTAGAREN</w:t>
      </w:r>
      <w:r w:rsidR="00FE76CB" w:rsidRPr="00FE76CB">
        <w:t xml:space="preserve"> för detta syfte. </w:t>
      </w:r>
    </w:p>
    <w:p w:rsidR="00D97615" w:rsidRDefault="00D97615" w:rsidP="00270F8C">
      <w:pPr>
        <w:pStyle w:val="Liststycke"/>
        <w:numPr>
          <w:ilvl w:val="1"/>
          <w:numId w:val="7"/>
        </w:numPr>
        <w:spacing w:before="480" w:after="480" w:line="288" w:lineRule="auto"/>
      </w:pPr>
      <w:r>
        <w:t>PARTERNA</w:t>
      </w:r>
      <w:r w:rsidR="00FE76CB" w:rsidRPr="00FE76CB">
        <w:t xml:space="preserve"> har därför ingått följande överenskommelse.</w:t>
      </w:r>
    </w:p>
    <w:p w:rsidR="003E5D41" w:rsidRDefault="003E5D41" w:rsidP="003E5D41">
      <w:pPr>
        <w:pStyle w:val="Liststycke"/>
        <w:spacing w:before="480" w:after="480" w:line="288" w:lineRule="auto"/>
        <w:ind w:left="792"/>
      </w:pPr>
    </w:p>
    <w:p w:rsidR="00270F8C" w:rsidRPr="003E5D41" w:rsidRDefault="00FE76CB" w:rsidP="00D97615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>LÅNEBELOPP</w:t>
      </w:r>
    </w:p>
    <w:p w:rsidR="00270F8C" w:rsidRDefault="00D97615" w:rsidP="00270F8C">
      <w:pPr>
        <w:pStyle w:val="Liststycke"/>
        <w:numPr>
          <w:ilvl w:val="1"/>
          <w:numId w:val="7"/>
        </w:numPr>
        <w:spacing w:before="480" w:after="480" w:line="288" w:lineRule="auto"/>
        <w:ind w:left="788" w:hanging="431"/>
      </w:pPr>
      <w:r>
        <w:t>LÅNGIVAREN</w:t>
      </w:r>
      <w:r w:rsidR="00FE76CB" w:rsidRPr="00FE76CB">
        <w:t xml:space="preserve"> lånar härmed ut </w:t>
      </w:r>
      <w:r w:rsidR="00FE76CB" w:rsidRPr="00506801">
        <w:rPr>
          <w:highlight w:val="yellow"/>
        </w:rPr>
        <w:t>[belopp]</w:t>
      </w:r>
      <w:r w:rsidR="00FE76CB" w:rsidRPr="00FE76CB">
        <w:t xml:space="preserve"> kronor (”</w:t>
      </w:r>
      <w:r w:rsidRPr="00D97615">
        <w:t>LÅNEBELOPPET</w:t>
      </w:r>
      <w:r w:rsidR="00FE76CB" w:rsidRPr="00FE76CB">
        <w:t xml:space="preserve">”) till </w:t>
      </w:r>
      <w:r>
        <w:t>LÅNTAGAREN</w:t>
      </w:r>
      <w:r w:rsidR="00FE76CB" w:rsidRPr="00FE76CB">
        <w:t xml:space="preserve"> i enlighet med villkoren i </w:t>
      </w:r>
      <w:r>
        <w:t>AVTAL</w:t>
      </w:r>
      <w:r w:rsidR="00963973">
        <w:t>ET</w:t>
      </w:r>
      <w:r w:rsidR="00FE76CB" w:rsidRPr="00FE76CB">
        <w:t>.</w:t>
      </w:r>
    </w:p>
    <w:p w:rsidR="00270F8C" w:rsidRDefault="00D97615" w:rsidP="00270F8C">
      <w:pPr>
        <w:pStyle w:val="Liststycke"/>
        <w:numPr>
          <w:ilvl w:val="1"/>
          <w:numId w:val="7"/>
        </w:numPr>
        <w:spacing w:before="480" w:after="480" w:line="288" w:lineRule="auto"/>
        <w:ind w:left="788" w:hanging="431"/>
      </w:pPr>
      <w:r>
        <w:t>LÅNEBELOPPET</w:t>
      </w:r>
      <w:r w:rsidR="00FE76CB" w:rsidRPr="00FE76CB">
        <w:t xml:space="preserve"> ska utbetalas av </w:t>
      </w:r>
      <w:r>
        <w:t>LÅNGIVAREN</w:t>
      </w:r>
      <w:r w:rsidR="00FE76CB" w:rsidRPr="00FE76CB">
        <w:t xml:space="preserve"> till konto </w:t>
      </w:r>
      <w:r w:rsidR="00FE76CB" w:rsidRPr="009C15C8">
        <w:rPr>
          <w:highlight w:val="yellow"/>
        </w:rPr>
        <w:t>[kontonummer]</w:t>
      </w:r>
      <w:r w:rsidR="00FE76CB" w:rsidRPr="00FE76CB">
        <w:t xml:space="preserve"> i </w:t>
      </w:r>
      <w:r w:rsidR="00FE76CB" w:rsidRPr="009C15C8">
        <w:rPr>
          <w:highlight w:val="yellow"/>
        </w:rPr>
        <w:t>[bank]</w:t>
      </w:r>
      <w:r w:rsidR="00FE76CB" w:rsidRPr="00FE76CB">
        <w:t xml:space="preserve"> den </w:t>
      </w:r>
      <w:r w:rsidR="00FE76CB" w:rsidRPr="009C15C8">
        <w:rPr>
          <w:highlight w:val="yellow"/>
        </w:rPr>
        <w:t>[datum]</w:t>
      </w:r>
      <w:r w:rsidR="00FE76CB" w:rsidRPr="00FE76CB">
        <w:t xml:space="preserve"> (”</w:t>
      </w:r>
      <w:r>
        <w:t>UTBETALNINGSDAGEN</w:t>
      </w:r>
      <w:r w:rsidR="00FE76CB" w:rsidRPr="00FE76CB">
        <w:t>”).</w:t>
      </w:r>
    </w:p>
    <w:p w:rsidR="003E5D41" w:rsidRDefault="003E5D41" w:rsidP="003E5D41">
      <w:pPr>
        <w:pStyle w:val="Liststycke"/>
        <w:spacing w:before="480" w:after="480" w:line="288" w:lineRule="auto"/>
        <w:ind w:left="788"/>
      </w:pPr>
    </w:p>
    <w:p w:rsidR="00270F8C" w:rsidRPr="003E5D41" w:rsidRDefault="00FE76CB" w:rsidP="00D97615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>ÅTERBETALNING</w:t>
      </w:r>
    </w:p>
    <w:p w:rsidR="00270F8C" w:rsidRDefault="00D97615" w:rsidP="00270F8C">
      <w:pPr>
        <w:pStyle w:val="Liststycke"/>
        <w:spacing w:before="480" w:after="480" w:line="288" w:lineRule="auto"/>
        <w:ind w:left="792"/>
      </w:pPr>
      <w:r>
        <w:t>LÅNTAGAREN</w:t>
      </w:r>
      <w:r w:rsidR="00FE76CB" w:rsidRPr="00FE76CB">
        <w:t xml:space="preserve"> åtar sig härmed ovillkorligen och oåterkalleligen att återbetala </w:t>
      </w:r>
      <w:r>
        <w:t>LÅNEBELOPPET</w:t>
      </w:r>
      <w:r w:rsidR="00FE76CB" w:rsidRPr="00FE76CB">
        <w:t xml:space="preserve"> samt upplupen ränta i enlighet med villkoren i </w:t>
      </w:r>
      <w:r>
        <w:t>AVTAL</w:t>
      </w:r>
      <w:r w:rsidR="00963973">
        <w:t>ET</w:t>
      </w:r>
      <w:r w:rsidR="00FE76CB" w:rsidRPr="00FE76CB">
        <w:t>.</w:t>
      </w:r>
    </w:p>
    <w:p w:rsidR="003E5D41" w:rsidRDefault="003E5D41" w:rsidP="00270F8C">
      <w:pPr>
        <w:pStyle w:val="Liststycke"/>
        <w:spacing w:before="480" w:after="480" w:line="288" w:lineRule="auto"/>
        <w:ind w:left="792"/>
      </w:pPr>
    </w:p>
    <w:p w:rsidR="00270F8C" w:rsidRPr="003E5D41" w:rsidRDefault="00FE76CB" w:rsidP="00D97615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>RÄNTA</w:t>
      </w:r>
    </w:p>
    <w:p w:rsidR="00270F8C" w:rsidRDefault="00D97615" w:rsidP="00D97615">
      <w:pPr>
        <w:pStyle w:val="Liststycke"/>
        <w:numPr>
          <w:ilvl w:val="1"/>
          <w:numId w:val="7"/>
        </w:numPr>
        <w:spacing w:before="480" w:after="480" w:line="288" w:lineRule="auto"/>
      </w:pPr>
      <w:r>
        <w:t>LÅNEBELOPPET</w:t>
      </w:r>
      <w:r w:rsidR="00FE76CB" w:rsidRPr="00FE76CB">
        <w:t xml:space="preserve"> löper med en årlig ränta om </w:t>
      </w:r>
      <w:r w:rsidR="00FE76CB" w:rsidRPr="006A28B5">
        <w:rPr>
          <w:highlight w:val="yellow"/>
        </w:rPr>
        <w:t>[ange procent]</w:t>
      </w:r>
      <w:r w:rsidR="00FE76CB" w:rsidRPr="00FE76CB">
        <w:t xml:space="preserve"> procent. </w:t>
      </w:r>
    </w:p>
    <w:p w:rsidR="00270F8C" w:rsidRDefault="00FE76CB" w:rsidP="00D97615">
      <w:pPr>
        <w:pStyle w:val="Liststycke"/>
        <w:numPr>
          <w:ilvl w:val="1"/>
          <w:numId w:val="7"/>
        </w:numPr>
        <w:spacing w:before="480" w:after="480" w:line="288" w:lineRule="auto"/>
      </w:pPr>
      <w:r w:rsidRPr="00FE76CB">
        <w:t xml:space="preserve">Räntan ska betalas från </w:t>
      </w:r>
      <w:r w:rsidR="00D97615">
        <w:t>UTBETALNINGSDAGEN</w:t>
      </w:r>
      <w:r w:rsidRPr="00FE76CB">
        <w:t xml:space="preserve"> till och med den dag då </w:t>
      </w:r>
      <w:r w:rsidR="00D97615">
        <w:t>LÅNEBELOPPET</w:t>
      </w:r>
      <w:r w:rsidRPr="00FE76CB">
        <w:t xml:space="preserve"> (inklusive upplupen men ännu obetald ränta) fullt ut har återbetalats. Vid beräkning av ränta i </w:t>
      </w:r>
      <w:r w:rsidR="00D97615">
        <w:t>AVTAL</w:t>
      </w:r>
      <w:r w:rsidR="00963973">
        <w:t>ET</w:t>
      </w:r>
      <w:r w:rsidRPr="00FE76CB">
        <w:t xml:space="preserve"> ska ett år bestå av 360 dagar.</w:t>
      </w:r>
    </w:p>
    <w:p w:rsidR="00270F8C" w:rsidRDefault="00FE76CB" w:rsidP="00270F8C">
      <w:pPr>
        <w:pStyle w:val="Liststycke"/>
        <w:numPr>
          <w:ilvl w:val="1"/>
          <w:numId w:val="7"/>
        </w:numPr>
        <w:spacing w:before="480" w:after="480" w:line="288" w:lineRule="auto"/>
      </w:pPr>
      <w:r w:rsidRPr="00FE76CB">
        <w:t xml:space="preserve">Räntan ska betalas av </w:t>
      </w:r>
      <w:r w:rsidR="00D97615">
        <w:t>LÅNTAGAREN</w:t>
      </w:r>
      <w:r w:rsidRPr="00FE76CB">
        <w:t xml:space="preserve"> till </w:t>
      </w:r>
      <w:r w:rsidR="00D97615">
        <w:t>LÅNGIVAREN</w:t>
      </w:r>
      <w:r w:rsidRPr="00FE76CB">
        <w:t xml:space="preserve"> månadsvis i efterskott senast på den sista bankdagen i varje månad. Den första räntebetalningen ska göras den </w:t>
      </w:r>
      <w:r w:rsidRPr="009C15C8">
        <w:rPr>
          <w:highlight w:val="yellow"/>
        </w:rPr>
        <w:t>[ange datum]</w:t>
      </w:r>
      <w:r w:rsidRPr="00FE76CB">
        <w:t>.</w:t>
      </w:r>
    </w:p>
    <w:p w:rsidR="003E5D41" w:rsidRDefault="003E5D41" w:rsidP="003E5D41">
      <w:pPr>
        <w:pStyle w:val="Liststycke"/>
        <w:spacing w:before="480" w:after="480" w:line="288" w:lineRule="auto"/>
        <w:ind w:left="792"/>
      </w:pPr>
    </w:p>
    <w:p w:rsidR="00270F8C" w:rsidRPr="003E5D41" w:rsidRDefault="00FE76CB" w:rsidP="00D97615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>AMORTERING</w:t>
      </w:r>
    </w:p>
    <w:p w:rsidR="00270F8C" w:rsidRDefault="00D97615" w:rsidP="00D97615">
      <w:pPr>
        <w:pStyle w:val="Liststycke"/>
        <w:numPr>
          <w:ilvl w:val="1"/>
          <w:numId w:val="7"/>
        </w:numPr>
        <w:spacing w:before="480" w:after="480" w:line="288" w:lineRule="auto"/>
      </w:pPr>
      <w:r>
        <w:lastRenderedPageBreak/>
        <w:t>LÅNTAGAREN</w:t>
      </w:r>
      <w:r w:rsidR="00FE76CB" w:rsidRPr="00FE76CB">
        <w:t xml:space="preserve"> ska amortera </w:t>
      </w:r>
      <w:r w:rsidR="00FE76CB" w:rsidRPr="009C15C8">
        <w:rPr>
          <w:highlight w:val="yellow"/>
        </w:rPr>
        <w:t xml:space="preserve">[ange </w:t>
      </w:r>
      <w:r w:rsidR="009C15C8" w:rsidRPr="009C15C8">
        <w:rPr>
          <w:highlight w:val="yellow"/>
        </w:rPr>
        <w:t>amorteringsbelopp</w:t>
      </w:r>
      <w:r w:rsidR="00FE76CB" w:rsidRPr="009C15C8">
        <w:rPr>
          <w:highlight w:val="yellow"/>
        </w:rPr>
        <w:t>]</w:t>
      </w:r>
      <w:r w:rsidR="00FE76CB" w:rsidRPr="00FE76CB">
        <w:t xml:space="preserve"> (”</w:t>
      </w:r>
      <w:r>
        <w:t>AMORTERINGSBELOPP</w:t>
      </w:r>
      <w:r w:rsidR="00FE76CB" w:rsidRPr="00FE76CB">
        <w:t xml:space="preserve">”) intill dess att </w:t>
      </w:r>
      <w:r>
        <w:t>LÅNEBELOPPET</w:t>
      </w:r>
      <w:r w:rsidR="00FE76CB" w:rsidRPr="00FE76CB">
        <w:t xml:space="preserve"> (inklusive upplupen men ännu obetald ränta har återbetalats i sin helhet.</w:t>
      </w:r>
    </w:p>
    <w:p w:rsidR="00270F8C" w:rsidRDefault="00FE76CB" w:rsidP="00D97615">
      <w:pPr>
        <w:pStyle w:val="Liststycke"/>
        <w:numPr>
          <w:ilvl w:val="1"/>
          <w:numId w:val="7"/>
        </w:numPr>
        <w:spacing w:before="480" w:after="480" w:line="288" w:lineRule="auto"/>
      </w:pPr>
      <w:r w:rsidRPr="00FE76CB">
        <w:t xml:space="preserve">Amortering ska göras av </w:t>
      </w:r>
      <w:r w:rsidR="00D97615">
        <w:t>LÅNTAGAREN</w:t>
      </w:r>
      <w:r w:rsidRPr="00FE76CB">
        <w:t xml:space="preserve"> till </w:t>
      </w:r>
      <w:r w:rsidR="00D97615">
        <w:t>LÅNGIVAREN</w:t>
      </w:r>
      <w:r w:rsidRPr="00FE76CB">
        <w:t xml:space="preserve"> månadsvis i efterskott och vara </w:t>
      </w:r>
      <w:r w:rsidR="00D97615">
        <w:t>LÅNGIVAREN</w:t>
      </w:r>
      <w:r w:rsidRPr="00FE76CB">
        <w:t xml:space="preserve"> tillhanda senast på sista bankdagen i varje månad. Den första amorteringen ska göras den </w:t>
      </w:r>
      <w:proofErr w:type="gramStart"/>
      <w:r w:rsidRPr="009C15C8">
        <w:rPr>
          <w:highlight w:val="yellow"/>
        </w:rPr>
        <w:t xml:space="preserve">[  </w:t>
      </w:r>
      <w:proofErr w:type="gramEnd"/>
      <w:r w:rsidRPr="009C15C8">
        <w:rPr>
          <w:highlight w:val="yellow"/>
        </w:rPr>
        <w:t xml:space="preserve">  ]</w:t>
      </w:r>
      <w:r w:rsidRPr="00FE76CB">
        <w:t>.</w:t>
      </w:r>
    </w:p>
    <w:p w:rsidR="003E5D41" w:rsidRDefault="003E5D41" w:rsidP="003E5D41">
      <w:pPr>
        <w:pStyle w:val="Liststycke"/>
        <w:spacing w:before="480" w:after="480" w:line="288" w:lineRule="auto"/>
        <w:ind w:left="792"/>
      </w:pPr>
    </w:p>
    <w:p w:rsidR="00270F8C" w:rsidRPr="003E5D41" w:rsidRDefault="00FE76CB" w:rsidP="00D97615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>BETALNING OCH DRÖJSMÅLSRÄNTA</w:t>
      </w:r>
    </w:p>
    <w:p w:rsidR="00270F8C" w:rsidRDefault="00FE76CB" w:rsidP="00D97615">
      <w:pPr>
        <w:pStyle w:val="Liststycke"/>
        <w:numPr>
          <w:ilvl w:val="1"/>
          <w:numId w:val="7"/>
        </w:numPr>
        <w:spacing w:before="480" w:after="480" w:line="288" w:lineRule="auto"/>
      </w:pPr>
      <w:r w:rsidRPr="00FE76CB">
        <w:t xml:space="preserve">Betalning av ränta och amortering ska ske till kontonummer </w:t>
      </w:r>
      <w:proofErr w:type="gramStart"/>
      <w:r w:rsidRPr="009C15C8">
        <w:rPr>
          <w:highlight w:val="yellow"/>
        </w:rPr>
        <w:t xml:space="preserve">[  </w:t>
      </w:r>
      <w:proofErr w:type="gramEnd"/>
      <w:r w:rsidRPr="009C15C8">
        <w:rPr>
          <w:highlight w:val="yellow"/>
        </w:rPr>
        <w:t xml:space="preserve">  ]</w:t>
      </w:r>
      <w:r w:rsidRPr="00FE76CB">
        <w:t xml:space="preserve">  bank </w:t>
      </w:r>
      <w:r w:rsidRPr="009C15C8">
        <w:rPr>
          <w:highlight w:val="yellow"/>
        </w:rPr>
        <w:t xml:space="preserve">[ </w:t>
      </w:r>
      <w:r w:rsidR="009C15C8" w:rsidRPr="009C15C8">
        <w:rPr>
          <w:highlight w:val="yellow"/>
        </w:rPr>
        <w:t xml:space="preserve"> </w:t>
      </w:r>
      <w:r w:rsidRPr="009C15C8">
        <w:rPr>
          <w:highlight w:val="yellow"/>
        </w:rPr>
        <w:t xml:space="preserve">  ]</w:t>
      </w:r>
      <w:r w:rsidRPr="00FE76CB">
        <w:t xml:space="preserve">. </w:t>
      </w:r>
    </w:p>
    <w:p w:rsidR="00270F8C" w:rsidRDefault="00FE76CB" w:rsidP="00D97615">
      <w:pPr>
        <w:pStyle w:val="Liststycke"/>
        <w:numPr>
          <w:ilvl w:val="1"/>
          <w:numId w:val="7"/>
        </w:numPr>
        <w:spacing w:before="480" w:after="480" w:line="288" w:lineRule="auto"/>
      </w:pPr>
      <w:r w:rsidRPr="00FE76CB">
        <w:t xml:space="preserve">I händelse av försenad betalning ska </w:t>
      </w:r>
      <w:r w:rsidR="00D97615">
        <w:t>LÅNTAGAREN</w:t>
      </w:r>
      <w:r w:rsidRPr="00FE76CB">
        <w:t xml:space="preserve"> utöver förfallen ränta och amortering även betala dröjsmålsränta enligt Räntelag.</w:t>
      </w:r>
    </w:p>
    <w:p w:rsidR="003E5D41" w:rsidRDefault="003E5D41" w:rsidP="003E5D41">
      <w:pPr>
        <w:pStyle w:val="Liststycke"/>
        <w:spacing w:before="480" w:after="480" w:line="288" w:lineRule="auto"/>
        <w:ind w:left="792"/>
      </w:pPr>
    </w:p>
    <w:p w:rsidR="00270F8C" w:rsidRPr="003E5D41" w:rsidRDefault="00FE76CB" w:rsidP="00D97615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>FÖRTIDA UPPHÖRANDE</w:t>
      </w:r>
    </w:p>
    <w:p w:rsidR="00270F8C" w:rsidRDefault="00D97615" w:rsidP="00270F8C">
      <w:pPr>
        <w:pStyle w:val="Liststycke"/>
        <w:spacing w:before="480" w:after="480" w:line="288" w:lineRule="auto"/>
        <w:ind w:left="792"/>
      </w:pPr>
      <w:r>
        <w:t>LÅNGIVAREN</w:t>
      </w:r>
      <w:r w:rsidR="00FE76CB" w:rsidRPr="00FE76CB">
        <w:t xml:space="preserve"> har rätt att säga upp </w:t>
      </w:r>
      <w:r>
        <w:t>AVTAL</w:t>
      </w:r>
      <w:r w:rsidR="00963973">
        <w:t>ET</w:t>
      </w:r>
      <w:r w:rsidR="00FE76CB" w:rsidRPr="00FE76CB">
        <w:t xml:space="preserve"> i förtid och kräva omedelbar återbetalning av </w:t>
      </w:r>
      <w:r>
        <w:t>LÅNEBELOPPET</w:t>
      </w:r>
      <w:r w:rsidR="00FE76CB" w:rsidRPr="00FE76CB">
        <w:t xml:space="preserve"> om </w:t>
      </w:r>
      <w:r>
        <w:t>LÅNTAGAREN</w:t>
      </w:r>
      <w:r w:rsidR="00FE76CB" w:rsidRPr="00FE76CB">
        <w:t>:</w:t>
      </w:r>
    </w:p>
    <w:p w:rsidR="00270F8C" w:rsidRDefault="00FE76CB" w:rsidP="00270F8C">
      <w:pPr>
        <w:pStyle w:val="Liststycke"/>
        <w:numPr>
          <w:ilvl w:val="2"/>
          <w:numId w:val="8"/>
        </w:numPr>
        <w:spacing w:before="480" w:after="480" w:line="288" w:lineRule="auto"/>
      </w:pPr>
      <w:r w:rsidRPr="00FE76CB">
        <w:t>försätts i konkurs, inleder ackordsförhandlingar med fordringsägarna, ansöker om ekonomisk företagsrekonstruktion, inleder likvidation, ställer in betalningarna till fordringsägarna eller är eller skäligen kan anses vara insolvent,</w:t>
      </w:r>
    </w:p>
    <w:p w:rsidR="00270F8C" w:rsidRDefault="00FE76CB" w:rsidP="00270F8C">
      <w:pPr>
        <w:pStyle w:val="Liststycke"/>
        <w:numPr>
          <w:ilvl w:val="2"/>
          <w:numId w:val="8"/>
        </w:numPr>
        <w:spacing w:before="480" w:after="480" w:line="288" w:lineRule="auto"/>
      </w:pPr>
      <w:r w:rsidRPr="00FE76CB">
        <w:t xml:space="preserve">väsentligt bryter mot </w:t>
      </w:r>
      <w:r w:rsidR="00D97615">
        <w:t>AVTAL</w:t>
      </w:r>
      <w:r w:rsidR="00963973">
        <w:t>ET</w:t>
      </w:r>
      <w:r w:rsidRPr="00FE76CB">
        <w:t xml:space="preserve"> och inte vidtar rättelse – om rättelse är möjlig – inom fjorton (14) kalenderdagar efter skriftlig uppmaning från </w:t>
      </w:r>
      <w:r w:rsidR="00D97615">
        <w:t>LÅNGIVAREN</w:t>
      </w:r>
      <w:r w:rsidRPr="00FE76CB">
        <w:t xml:space="preserve"> om att vidta rättelse</w:t>
      </w:r>
      <w:r w:rsidR="003E5D41">
        <w:t>.</w:t>
      </w:r>
    </w:p>
    <w:p w:rsidR="003E5D41" w:rsidRDefault="003E5D41" w:rsidP="003E5D41">
      <w:pPr>
        <w:pStyle w:val="Liststycke"/>
        <w:spacing w:before="480" w:after="480" w:line="288" w:lineRule="auto"/>
        <w:ind w:left="1080"/>
      </w:pPr>
    </w:p>
    <w:p w:rsidR="00270F8C" w:rsidRPr="003E5D41" w:rsidRDefault="00FE76CB" w:rsidP="00D97615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>ÄNDRINGAR OCH TILLÄGG</w:t>
      </w:r>
    </w:p>
    <w:p w:rsidR="00270F8C" w:rsidRDefault="00FE76CB" w:rsidP="00270F8C">
      <w:pPr>
        <w:pStyle w:val="Liststycke"/>
        <w:spacing w:before="480" w:after="480" w:line="288" w:lineRule="auto"/>
        <w:ind w:left="792"/>
      </w:pPr>
      <w:r w:rsidRPr="00FE76CB">
        <w:t xml:space="preserve">Tillägg eller andra ändringar av </w:t>
      </w:r>
      <w:r w:rsidR="00D97615">
        <w:t>AVTAL</w:t>
      </w:r>
      <w:r w:rsidR="00963973">
        <w:t>ET</w:t>
      </w:r>
      <w:r w:rsidRPr="00FE76CB">
        <w:t xml:space="preserve"> ska för att vara giltiga vara skriftliga och godkännas av båda </w:t>
      </w:r>
      <w:r w:rsidR="00D97615">
        <w:t>PARTERNA</w:t>
      </w:r>
      <w:r w:rsidRPr="00FE76CB">
        <w:t>.</w:t>
      </w:r>
    </w:p>
    <w:p w:rsidR="003E5D41" w:rsidRDefault="003E5D41" w:rsidP="00270F8C">
      <w:pPr>
        <w:pStyle w:val="Liststycke"/>
        <w:spacing w:before="480" w:after="480" w:line="288" w:lineRule="auto"/>
        <w:ind w:left="792"/>
      </w:pPr>
    </w:p>
    <w:p w:rsidR="00270F8C" w:rsidRPr="003E5D41" w:rsidRDefault="00FE76CB" w:rsidP="00D97615">
      <w:pPr>
        <w:pStyle w:val="Liststycke"/>
        <w:numPr>
          <w:ilvl w:val="0"/>
          <w:numId w:val="7"/>
        </w:numPr>
        <w:spacing w:before="480" w:after="480" w:line="288" w:lineRule="auto"/>
        <w:rPr>
          <w:b/>
        </w:rPr>
      </w:pPr>
      <w:r w:rsidRPr="003E5D41">
        <w:rPr>
          <w:b/>
        </w:rPr>
        <w:t xml:space="preserve">HELA </w:t>
      </w:r>
      <w:r w:rsidR="00D97615" w:rsidRPr="003E5D41">
        <w:rPr>
          <w:b/>
        </w:rPr>
        <w:t>AVTAL</w:t>
      </w:r>
      <w:r w:rsidRPr="003E5D41">
        <w:rPr>
          <w:b/>
        </w:rPr>
        <w:t>ET</w:t>
      </w:r>
    </w:p>
    <w:p w:rsidR="003E5D41" w:rsidRDefault="00D97615" w:rsidP="00BE724F">
      <w:pPr>
        <w:pStyle w:val="Liststycke"/>
        <w:spacing w:before="480" w:after="480" w:line="288" w:lineRule="auto"/>
        <w:ind w:left="360"/>
      </w:pPr>
      <w:r>
        <w:t>AVTAL</w:t>
      </w:r>
      <w:r w:rsidR="00963973">
        <w:t>ET</w:t>
      </w:r>
      <w:r w:rsidR="00FE76CB" w:rsidRPr="00FE76CB">
        <w:t xml:space="preserve"> ersätter alla tidigare muntliga och skriftliga överenskommelser mellan </w:t>
      </w:r>
      <w:r>
        <w:t>PARTERNA</w:t>
      </w:r>
      <w:r w:rsidR="00FE76CB" w:rsidRPr="00FE76CB">
        <w:t xml:space="preserve"> beträffande </w:t>
      </w:r>
      <w:r w:rsidR="006A28B5">
        <w:t>AVTAL</w:t>
      </w:r>
      <w:r w:rsidR="00963973">
        <w:t>ET</w:t>
      </w:r>
      <w:r w:rsidR="006A28B5">
        <w:t>S innehåll</w:t>
      </w:r>
      <w:r w:rsidR="00FE76CB" w:rsidRPr="00FE76CB">
        <w:t xml:space="preserve">. </w:t>
      </w:r>
      <w:r>
        <w:t>AVTALET</w:t>
      </w:r>
      <w:r w:rsidR="00FE76CB" w:rsidRPr="00FE76CB">
        <w:t xml:space="preserve"> utgör </w:t>
      </w:r>
      <w:r>
        <w:t>PARTERNAS</w:t>
      </w:r>
      <w:r w:rsidR="00FE76CB" w:rsidRPr="00FE76CB">
        <w:t xml:space="preserve"> hela överenskommelse rörande det som </w:t>
      </w:r>
      <w:r>
        <w:t>AVTAL</w:t>
      </w:r>
      <w:r w:rsidR="00963973">
        <w:t>ET</w:t>
      </w:r>
      <w:r w:rsidR="00FE76CB" w:rsidRPr="00FE76CB">
        <w:t xml:space="preserve"> behandlar</w:t>
      </w:r>
      <w:r w:rsidR="00BE724F">
        <w:t>.</w:t>
      </w:r>
    </w:p>
    <w:p w:rsidR="00BE724F" w:rsidRDefault="00BE724F">
      <w:r>
        <w:br w:type="page"/>
      </w:r>
    </w:p>
    <w:p w:rsidR="00BE724F" w:rsidRDefault="00BE724F" w:rsidP="00BE724F"/>
    <w:p w:rsidR="00FE76CB" w:rsidRPr="00FE76CB" w:rsidRDefault="00D97615" w:rsidP="00270F8C">
      <w:r>
        <w:t>AVTAL</w:t>
      </w:r>
      <w:r w:rsidR="00963973">
        <w:t>ET</w:t>
      </w:r>
      <w:r w:rsidR="00FE76CB" w:rsidRPr="00FE76CB">
        <w:t xml:space="preserve"> är upprättat i två (2) likalydande exemplar, varav </w:t>
      </w:r>
      <w:r>
        <w:t>PARTERNA</w:t>
      </w:r>
      <w:r w:rsidR="00FE76CB" w:rsidRPr="00FE76CB">
        <w:t xml:space="preserve"> tagit var sitt.</w:t>
      </w:r>
    </w:p>
    <w:p w:rsidR="00FE76CB" w:rsidRPr="00FE76CB" w:rsidRDefault="00FE76CB" w:rsidP="00FE76CB">
      <w:pPr>
        <w:spacing w:before="120" w:after="120" w:line="288" w:lineRule="auto"/>
      </w:pPr>
    </w:p>
    <w:p w:rsidR="00FE76CB" w:rsidRPr="00FE76CB" w:rsidRDefault="00FE76CB" w:rsidP="00FE76CB">
      <w:pPr>
        <w:spacing w:before="120" w:after="120" w:line="288" w:lineRule="auto"/>
      </w:pPr>
      <w:r w:rsidRPr="00FE76CB">
        <w:t>Datum:</w:t>
      </w:r>
      <w:r w:rsidRPr="00FE76CB">
        <w:tab/>
      </w:r>
      <w:r w:rsidRPr="00FE76CB">
        <w:tab/>
      </w:r>
      <w:r w:rsidRPr="00FE76CB">
        <w:tab/>
      </w:r>
      <w:r w:rsidRPr="00FE76CB">
        <w:tab/>
        <w:t>Datum:</w:t>
      </w:r>
    </w:p>
    <w:p w:rsidR="00FE76CB" w:rsidRPr="00FE76CB" w:rsidRDefault="00FE76CB" w:rsidP="00FE76CB">
      <w:pPr>
        <w:spacing w:before="120" w:after="120" w:line="288" w:lineRule="auto"/>
      </w:pPr>
      <w:r w:rsidRPr="00FE76CB">
        <w:t>Ort:</w:t>
      </w:r>
      <w:r w:rsidRPr="00FE76CB">
        <w:tab/>
      </w:r>
      <w:r w:rsidRPr="00FE76CB">
        <w:tab/>
      </w:r>
      <w:r w:rsidRPr="00FE76CB">
        <w:tab/>
      </w:r>
      <w:r w:rsidRPr="00FE76CB">
        <w:tab/>
        <w:t>Ort:</w:t>
      </w:r>
    </w:p>
    <w:p w:rsidR="00FE76CB" w:rsidRDefault="00FE76CB" w:rsidP="00FE76CB">
      <w:pPr>
        <w:spacing w:before="120" w:after="120" w:line="288" w:lineRule="auto"/>
      </w:pPr>
      <w:r w:rsidRPr="00FE76CB">
        <w:t>[BOLAGSNAMN]</w:t>
      </w:r>
      <w:r w:rsidRPr="00FE76CB">
        <w:tab/>
      </w:r>
      <w:r>
        <w:tab/>
      </w:r>
      <w:r>
        <w:tab/>
      </w:r>
      <w:r w:rsidRPr="00FE76CB">
        <w:t>[BOLAGSNAMN]</w:t>
      </w:r>
    </w:p>
    <w:p w:rsidR="00D86A91" w:rsidRDefault="00D86A91" w:rsidP="00FE76CB">
      <w:pPr>
        <w:spacing w:before="120" w:after="120" w:line="288" w:lineRule="auto"/>
      </w:pPr>
    </w:p>
    <w:p w:rsidR="00D86A91" w:rsidRPr="00FE76CB" w:rsidRDefault="00D86A91" w:rsidP="00FE76CB">
      <w:pPr>
        <w:spacing w:before="120" w:after="120" w:line="288" w:lineRule="auto"/>
      </w:pPr>
    </w:p>
    <w:p w:rsidR="00FE76CB" w:rsidRPr="006A28B5" w:rsidRDefault="00D86A91" w:rsidP="00FE76CB">
      <w:pPr>
        <w:spacing w:before="120" w:after="120" w:line="288" w:lineRule="auto"/>
      </w:pPr>
      <w:r w:rsidRPr="006A28B5">
        <w:t>___________________________</w:t>
      </w:r>
      <w:r w:rsidR="00FE76CB" w:rsidRPr="00FE76CB">
        <w:tab/>
      </w:r>
      <w:r w:rsidR="00FE76CB" w:rsidRPr="00FE76CB">
        <w:tab/>
      </w:r>
      <w:r w:rsidRPr="006A28B5">
        <w:t>___________________________</w:t>
      </w:r>
    </w:p>
    <w:p w:rsidR="00FE76CB" w:rsidRPr="00FE76CB" w:rsidRDefault="00FE76CB" w:rsidP="00FE76CB">
      <w:pPr>
        <w:spacing w:before="120" w:after="120" w:line="288" w:lineRule="auto"/>
      </w:pPr>
      <w:r w:rsidRPr="00FE76CB">
        <w:t>Namn:</w:t>
      </w:r>
      <w:r w:rsidRPr="00FE76CB">
        <w:tab/>
      </w:r>
      <w:r w:rsidR="00D86A91">
        <w:tab/>
      </w:r>
      <w:r w:rsidR="00D86A91">
        <w:tab/>
      </w:r>
      <w:r w:rsidR="00D86A91">
        <w:tab/>
      </w:r>
      <w:r w:rsidRPr="00FE76CB">
        <w:t xml:space="preserve">Namn: </w:t>
      </w:r>
    </w:p>
    <w:p w:rsidR="00FE76CB" w:rsidRPr="00FE76CB" w:rsidRDefault="00FE76CB" w:rsidP="00FE76CB">
      <w:pPr>
        <w:spacing w:before="120" w:after="120" w:line="288" w:lineRule="auto"/>
      </w:pPr>
    </w:p>
    <w:p w:rsidR="00FE76CB" w:rsidRPr="00D97615" w:rsidRDefault="00FE76CB" w:rsidP="00FE76CB">
      <w:pPr>
        <w:spacing w:before="120" w:after="120" w:line="288" w:lineRule="auto"/>
        <w:rPr>
          <w:color w:val="538135" w:themeColor="accent6" w:themeShade="BF"/>
        </w:rPr>
      </w:pPr>
      <w:r w:rsidRPr="00FE76CB">
        <w:rPr>
          <w:color w:val="538135" w:themeColor="accent6" w:themeShade="BF"/>
        </w:rPr>
        <w:t xml:space="preserve">[Proprieborgen är ett sätt för </w:t>
      </w:r>
      <w:r w:rsidR="006A28B5">
        <w:rPr>
          <w:color w:val="538135" w:themeColor="accent6" w:themeShade="BF"/>
        </w:rPr>
        <w:t>långivaren</w:t>
      </w:r>
      <w:r w:rsidRPr="00FE76CB">
        <w:rPr>
          <w:color w:val="538135" w:themeColor="accent6" w:themeShade="BF"/>
        </w:rPr>
        <w:t xml:space="preserve"> att trygga återbetalning av lånet. Proprieborgen innebär att </w:t>
      </w:r>
      <w:r w:rsidR="006A28B5">
        <w:rPr>
          <w:color w:val="538135" w:themeColor="accent6" w:themeShade="BF"/>
        </w:rPr>
        <w:t>långivaren</w:t>
      </w:r>
      <w:r w:rsidRPr="00FE76CB">
        <w:rPr>
          <w:color w:val="538135" w:themeColor="accent6" w:themeShade="BF"/>
        </w:rPr>
        <w:t xml:space="preserve"> kan kräva återbetalning av antingen </w:t>
      </w:r>
      <w:r w:rsidR="006A28B5">
        <w:rPr>
          <w:color w:val="538135" w:themeColor="accent6" w:themeShade="BF"/>
        </w:rPr>
        <w:t>låntagaren</w:t>
      </w:r>
      <w:r w:rsidRPr="00FE76CB">
        <w:rPr>
          <w:color w:val="538135" w:themeColor="accent6" w:themeShade="BF"/>
        </w:rPr>
        <w:t xml:space="preserve"> eller den som gått i borgen efter det att skulden förfallit till betalning. </w:t>
      </w:r>
      <w:r w:rsidRPr="00D97615">
        <w:rPr>
          <w:color w:val="538135" w:themeColor="accent6" w:themeShade="BF"/>
        </w:rPr>
        <w:t xml:space="preserve">Andra sätt att trygga återbetalning är att </w:t>
      </w:r>
      <w:r w:rsidR="006A28B5">
        <w:rPr>
          <w:color w:val="538135" w:themeColor="accent6" w:themeShade="BF"/>
        </w:rPr>
        <w:t>låntagaren</w:t>
      </w:r>
      <w:r w:rsidRPr="00D97615">
        <w:rPr>
          <w:color w:val="538135" w:themeColor="accent6" w:themeShade="BF"/>
        </w:rPr>
        <w:t xml:space="preserve"> ställer säkerhet eller pantsätter någon tillgång (en värdefull maskin, en fastighet, företagsinteckningar etc.). Naturligtvis kan borgen och säkerhet kombineras. Detta </w:t>
      </w:r>
      <w:r w:rsidR="006A28B5">
        <w:rPr>
          <w:color w:val="538135" w:themeColor="accent6" w:themeShade="BF"/>
        </w:rPr>
        <w:t>avtal</w:t>
      </w:r>
      <w:r w:rsidRPr="00D97615">
        <w:rPr>
          <w:color w:val="538135" w:themeColor="accent6" w:themeShade="BF"/>
        </w:rPr>
        <w:t xml:space="preserve"> innehåller inga skrivningar kopplat till säkerhet eller pant. Prata med en jurist för att få </w:t>
      </w:r>
      <w:r w:rsidR="006A28B5">
        <w:rPr>
          <w:color w:val="538135" w:themeColor="accent6" w:themeShade="BF"/>
        </w:rPr>
        <w:t>avtal</w:t>
      </w:r>
      <w:r w:rsidRPr="00D97615">
        <w:rPr>
          <w:color w:val="538135" w:themeColor="accent6" w:themeShade="BF"/>
        </w:rPr>
        <w:t>et kompletterat</w:t>
      </w:r>
      <w:r w:rsidR="006A28B5">
        <w:rPr>
          <w:color w:val="538135" w:themeColor="accent6" w:themeShade="BF"/>
        </w:rPr>
        <w:t>.</w:t>
      </w:r>
      <w:r w:rsidRPr="00D97615">
        <w:rPr>
          <w:color w:val="538135" w:themeColor="accent6" w:themeShade="BF"/>
        </w:rPr>
        <w:t>]</w:t>
      </w:r>
    </w:p>
    <w:p w:rsidR="00FE76CB" w:rsidRPr="00D97615" w:rsidRDefault="00FE76CB" w:rsidP="00FE76CB">
      <w:pPr>
        <w:spacing w:before="120" w:after="120" w:line="288" w:lineRule="auto"/>
      </w:pPr>
    </w:p>
    <w:p w:rsidR="00FE76CB" w:rsidRPr="00270F8C" w:rsidRDefault="00FE76CB" w:rsidP="00FE76CB">
      <w:pPr>
        <w:spacing w:before="120" w:after="120" w:line="288" w:lineRule="auto"/>
      </w:pPr>
      <w:r w:rsidRPr="00D97615">
        <w:t xml:space="preserve">Jag garanterar härmed ovillkorligen och oåterkalleligt såsom för egen skuld (Proprieborgen) varje fordran eller krav som </w:t>
      </w:r>
      <w:r w:rsidR="00D97615">
        <w:t>LÅNGIVAREN</w:t>
      </w:r>
      <w:r w:rsidRPr="00D97615">
        <w:t xml:space="preserve"> kan tänkas ha mot </w:t>
      </w:r>
      <w:r w:rsidR="00D97615">
        <w:t>LÅNTAGAREN</w:t>
      </w:r>
      <w:r w:rsidRPr="00D97615">
        <w:t xml:space="preserve"> i anledning av </w:t>
      </w:r>
      <w:r w:rsidR="00D97615">
        <w:t>AVTAL</w:t>
      </w:r>
      <w:r w:rsidR="00963973">
        <w:t>ET</w:t>
      </w:r>
      <w:r w:rsidRPr="00D97615">
        <w:t>.</w:t>
      </w:r>
    </w:p>
    <w:p w:rsidR="00FE76CB" w:rsidRPr="003E5D41" w:rsidRDefault="00FE76CB" w:rsidP="00FE76CB">
      <w:pPr>
        <w:spacing w:before="120" w:after="120" w:line="288" w:lineRule="auto"/>
      </w:pPr>
    </w:p>
    <w:p w:rsidR="00FE76CB" w:rsidRPr="00FE76CB" w:rsidRDefault="00FE76CB" w:rsidP="00FE76CB">
      <w:pPr>
        <w:spacing w:before="120" w:after="120" w:line="288" w:lineRule="auto"/>
        <w:rPr>
          <w:lang w:val="en-US"/>
        </w:rPr>
      </w:pPr>
      <w:r w:rsidRPr="00FE76CB">
        <w:rPr>
          <w:lang w:val="en-US"/>
        </w:rPr>
        <w:t>Datum:</w:t>
      </w:r>
      <w:r w:rsidRPr="00FE76CB">
        <w:rPr>
          <w:lang w:val="en-US"/>
        </w:rPr>
        <w:tab/>
      </w:r>
      <w:r w:rsidRPr="00FE76CB">
        <w:rPr>
          <w:lang w:val="en-US"/>
        </w:rPr>
        <w:tab/>
      </w:r>
    </w:p>
    <w:p w:rsidR="00FE76CB" w:rsidRPr="00FE76CB" w:rsidRDefault="00FE76CB" w:rsidP="00FE76CB">
      <w:pPr>
        <w:spacing w:before="120" w:after="120" w:line="288" w:lineRule="auto"/>
        <w:rPr>
          <w:lang w:val="en-US"/>
        </w:rPr>
      </w:pPr>
      <w:r w:rsidRPr="00FE76CB">
        <w:rPr>
          <w:lang w:val="en-US"/>
        </w:rPr>
        <w:t>Ort:</w:t>
      </w:r>
    </w:p>
    <w:p w:rsidR="00FE76CB" w:rsidRPr="00FE76CB" w:rsidRDefault="00FE76CB" w:rsidP="00FE76CB">
      <w:pPr>
        <w:spacing w:before="120" w:after="120" w:line="288" w:lineRule="auto"/>
        <w:rPr>
          <w:lang w:val="en-US"/>
        </w:rPr>
      </w:pPr>
      <w:r w:rsidRPr="00FE76CB">
        <w:rPr>
          <w:lang w:val="en-US"/>
        </w:rPr>
        <w:t>[BOLAGSNAMN]</w:t>
      </w:r>
    </w:p>
    <w:p w:rsidR="00FE76CB" w:rsidRPr="00FE76CB" w:rsidRDefault="00FE76CB" w:rsidP="00FE76CB">
      <w:pPr>
        <w:spacing w:before="120" w:after="120" w:line="288" w:lineRule="auto"/>
        <w:rPr>
          <w:lang w:val="en-US"/>
        </w:rPr>
      </w:pPr>
    </w:p>
    <w:p w:rsidR="00FE76CB" w:rsidRPr="00FE76CB" w:rsidRDefault="00FE76CB" w:rsidP="00FE76CB">
      <w:pPr>
        <w:spacing w:before="120" w:after="120" w:line="288" w:lineRule="auto"/>
        <w:rPr>
          <w:lang w:val="en-US"/>
        </w:rPr>
      </w:pPr>
    </w:p>
    <w:p w:rsidR="00FE76CB" w:rsidRPr="00FE76CB" w:rsidRDefault="00FE76CB" w:rsidP="00FE76CB">
      <w:pPr>
        <w:spacing w:before="120" w:after="120" w:line="288" w:lineRule="auto"/>
        <w:rPr>
          <w:lang w:val="en-US"/>
        </w:rPr>
      </w:pPr>
      <w:r w:rsidRPr="00FE76CB">
        <w:rPr>
          <w:lang w:val="en-US"/>
        </w:rPr>
        <w:t>___________________________</w:t>
      </w:r>
    </w:p>
    <w:p w:rsidR="00556797" w:rsidRDefault="00FE76CB" w:rsidP="00736FB0">
      <w:pPr>
        <w:spacing w:before="120" w:after="120" w:line="288" w:lineRule="auto"/>
      </w:pPr>
      <w:r w:rsidRPr="00D86A91">
        <w:t>Na</w:t>
      </w:r>
      <w:r w:rsidR="00D86A91" w:rsidRPr="00D86A91">
        <w:t>mn</w:t>
      </w:r>
      <w:r w:rsidRPr="00D86A91">
        <w:t>:</w:t>
      </w:r>
      <w:bookmarkStart w:id="0" w:name="_GoBack"/>
      <w:bookmarkEnd w:id="0"/>
    </w:p>
    <w:sectPr w:rsidR="00556797" w:rsidSect="00FC2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798" w:rsidRDefault="006D1798" w:rsidP="00556797">
      <w:r>
        <w:separator/>
      </w:r>
    </w:p>
  </w:endnote>
  <w:endnote w:type="continuationSeparator" w:id="0">
    <w:p w:rsidR="006D1798" w:rsidRDefault="006D1798" w:rsidP="0055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73" w:rsidRDefault="009639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97" w:rsidRDefault="00556797">
    <w:pPr>
      <w:pStyle w:val="Sidfo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0E5D28" w:rsidRDefault="000E5D28">
    <w:pPr>
      <w:pStyle w:val="Sidfot"/>
      <w:jc w:val="center"/>
      <w:rPr>
        <w:caps/>
        <w:color w:val="4472C4" w:themeColor="accent1"/>
      </w:rPr>
    </w:pPr>
  </w:p>
  <w:p w:rsidR="00556797" w:rsidRDefault="00556797" w:rsidP="00556797">
    <w:pPr>
      <w:pStyle w:val="Sidfot"/>
      <w:tabs>
        <w:tab w:val="clear" w:pos="4536"/>
        <w:tab w:val="clear" w:pos="9072"/>
        <w:tab w:val="left" w:pos="1697"/>
      </w:tabs>
    </w:pPr>
    <w:r>
      <w:rPr>
        <w:rFonts w:ascii="Helvetica" w:hAnsi="Helvetica" w:cs="Helvetica"/>
        <w:sz w:val="18"/>
        <w:szCs w:val="18"/>
      </w:rPr>
      <w:t xml:space="preserve">Detta är en mall framtagen för att ge vägledning kring vilka frågor som generellt sett är rimliga att beakta vid upprättandet av ett </w:t>
    </w:r>
    <w:r w:rsidR="00270F8C">
      <w:rPr>
        <w:rFonts w:ascii="Helvetica" w:hAnsi="Helvetica" w:cs="Helvetica"/>
        <w:sz w:val="18"/>
        <w:szCs w:val="18"/>
      </w:rPr>
      <w:t>kort låneavtal</w:t>
    </w:r>
    <w:r>
      <w:rPr>
        <w:rFonts w:ascii="Helvetica" w:hAnsi="Helvetica" w:cs="Helvetica"/>
        <w:sz w:val="18"/>
        <w:szCs w:val="18"/>
      </w:rPr>
      <w:t>. Trygga</w:t>
    </w:r>
    <w:r w:rsidR="00D97615">
      <w:rPr>
        <w:rFonts w:ascii="Helvetica" w:hAnsi="Helvetica" w:cs="Helvetica"/>
        <w:sz w:val="18"/>
        <w:szCs w:val="18"/>
      </w:rPr>
      <w:t>A</w:t>
    </w:r>
    <w:r w:rsidR="00270F8C">
      <w:rPr>
        <w:rFonts w:ascii="Helvetica" w:hAnsi="Helvetica" w:cs="Helvetica"/>
        <w:sz w:val="18"/>
        <w:szCs w:val="18"/>
      </w:rPr>
      <w:t>vtal</w:t>
    </w:r>
    <w:r>
      <w:rPr>
        <w:rFonts w:ascii="Helvetica" w:hAnsi="Helvetica" w:cs="Helvetica"/>
        <w:sz w:val="18"/>
        <w:szCs w:val="18"/>
      </w:rPr>
      <w:t xml:space="preserve"> Sverige AB tar inget ansvar för eventuella skador eller dylikt som uppkommer vid användandet av denna mall. Trygga</w:t>
    </w:r>
    <w:r w:rsidR="00270F8C">
      <w:rPr>
        <w:rFonts w:ascii="Helvetica" w:hAnsi="Helvetica" w:cs="Helvetica"/>
        <w:sz w:val="18"/>
        <w:szCs w:val="18"/>
      </w:rPr>
      <w:t>Avtal</w:t>
    </w:r>
    <w:r>
      <w:rPr>
        <w:rFonts w:ascii="Helvetica" w:hAnsi="Helvetica" w:cs="Helvetica"/>
        <w:sz w:val="18"/>
        <w:szCs w:val="18"/>
      </w:rPr>
      <w:t xml:space="preserve"> rekommenderar alltid att </w:t>
    </w:r>
    <w:r w:rsidR="00270F8C">
      <w:rPr>
        <w:rFonts w:ascii="Helvetica" w:hAnsi="Helvetica" w:cs="Helvetica"/>
        <w:sz w:val="18"/>
        <w:szCs w:val="18"/>
      </w:rPr>
      <w:t>avtal</w:t>
    </w:r>
    <w:r>
      <w:rPr>
        <w:rFonts w:ascii="Helvetica" w:hAnsi="Helvetica" w:cs="Helvetica"/>
        <w:sz w:val="18"/>
        <w:szCs w:val="18"/>
      </w:rPr>
      <w:t xml:space="preserve"> som skall användas mellan såväl fysiska som juridiska personer tas fram och granskas av en verksam jurist som beaktar de i varje enskilt fall individuella omständigheterna.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73" w:rsidRDefault="009639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798" w:rsidRDefault="006D1798" w:rsidP="00556797">
      <w:r>
        <w:separator/>
      </w:r>
    </w:p>
  </w:footnote>
  <w:footnote w:type="continuationSeparator" w:id="0">
    <w:p w:rsidR="006D1798" w:rsidRDefault="006D1798" w:rsidP="0055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73" w:rsidRDefault="009639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797" w:rsidRDefault="00556797" w:rsidP="00556797">
    <w:pPr>
      <w:pStyle w:val="Sidhuvud"/>
      <w:jc w:val="right"/>
    </w:pPr>
    <w:r>
      <w:rPr>
        <w:noProof/>
      </w:rPr>
      <w:drawing>
        <wp:inline distT="0" distB="0" distL="0" distR="0">
          <wp:extent cx="1677783" cy="524712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g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70" cy="53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73" w:rsidRDefault="0096397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2A9"/>
    <w:multiLevelType w:val="hybridMultilevel"/>
    <w:tmpl w:val="74EABC0C"/>
    <w:lvl w:ilvl="0" w:tplc="4288B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7ADF"/>
    <w:multiLevelType w:val="multilevel"/>
    <w:tmpl w:val="AEA6C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047E"/>
    <w:multiLevelType w:val="multilevel"/>
    <w:tmpl w:val="079C2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B62B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72788C"/>
    <w:multiLevelType w:val="hybridMultilevel"/>
    <w:tmpl w:val="1DE67B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986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87AA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520E93"/>
    <w:multiLevelType w:val="multilevel"/>
    <w:tmpl w:val="9610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C10FE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7"/>
    <w:rsid w:val="000630FA"/>
    <w:rsid w:val="000E57AA"/>
    <w:rsid w:val="000E5D28"/>
    <w:rsid w:val="000E76BC"/>
    <w:rsid w:val="001343C3"/>
    <w:rsid w:val="00270F8C"/>
    <w:rsid w:val="0033250B"/>
    <w:rsid w:val="003544C8"/>
    <w:rsid w:val="003E5D41"/>
    <w:rsid w:val="00484AD5"/>
    <w:rsid w:val="00506801"/>
    <w:rsid w:val="00556797"/>
    <w:rsid w:val="005D6207"/>
    <w:rsid w:val="00623CD7"/>
    <w:rsid w:val="006A28B5"/>
    <w:rsid w:val="006C6BEA"/>
    <w:rsid w:val="006D1798"/>
    <w:rsid w:val="00736FB0"/>
    <w:rsid w:val="007D292A"/>
    <w:rsid w:val="00871A48"/>
    <w:rsid w:val="008B6B9D"/>
    <w:rsid w:val="009468D2"/>
    <w:rsid w:val="009547E5"/>
    <w:rsid w:val="00963973"/>
    <w:rsid w:val="009C15C8"/>
    <w:rsid w:val="00B06F4C"/>
    <w:rsid w:val="00B63B2E"/>
    <w:rsid w:val="00BE724F"/>
    <w:rsid w:val="00C706AF"/>
    <w:rsid w:val="00C76401"/>
    <w:rsid w:val="00D02E80"/>
    <w:rsid w:val="00D86A91"/>
    <w:rsid w:val="00D97615"/>
    <w:rsid w:val="00DF528B"/>
    <w:rsid w:val="00E80A83"/>
    <w:rsid w:val="00E856C2"/>
    <w:rsid w:val="00EB175C"/>
    <w:rsid w:val="00EB5DDA"/>
    <w:rsid w:val="00ED123B"/>
    <w:rsid w:val="00EF458B"/>
    <w:rsid w:val="00FB007B"/>
    <w:rsid w:val="00FC2BCC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B411B"/>
  <w15:chartTrackingRefBased/>
  <w15:docId w15:val="{FF8E2B03-31E8-A14A-A182-67905710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67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6797"/>
  </w:style>
  <w:style w:type="paragraph" w:styleId="Sidfot">
    <w:name w:val="footer"/>
    <w:basedOn w:val="Normal"/>
    <w:link w:val="SidfotChar"/>
    <w:uiPriority w:val="99"/>
    <w:unhideWhenUsed/>
    <w:rsid w:val="005567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6797"/>
  </w:style>
  <w:style w:type="paragraph" w:styleId="Liststycke">
    <w:name w:val="List Paragraph"/>
    <w:basedOn w:val="Normal"/>
    <w:uiPriority w:val="34"/>
    <w:qFormat/>
    <w:rsid w:val="008B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2019-02-13T08:31:00Z</dcterms:created>
  <dcterms:modified xsi:type="dcterms:W3CDTF">2019-12-06T15:04:00Z</dcterms:modified>
</cp:coreProperties>
</file>